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92" w:tblpY="219"/>
        <w:tblW w:w="19849" w:type="dxa"/>
        <w:tblLook w:val="0000" w:firstRow="0" w:lastRow="0" w:firstColumn="0" w:lastColumn="0" w:noHBand="0" w:noVBand="0"/>
      </w:tblPr>
      <w:tblGrid>
        <w:gridCol w:w="3794"/>
        <w:gridCol w:w="2092"/>
        <w:gridCol w:w="3861"/>
        <w:gridCol w:w="2943"/>
        <w:gridCol w:w="3474"/>
        <w:gridCol w:w="3685"/>
      </w:tblGrid>
      <w:tr w:rsidR="00F31B71" w:rsidRPr="004340CC" w14:paraId="72A4183F" w14:textId="77777777" w:rsidTr="008034C0">
        <w:trPr>
          <w:trHeight w:val="1977"/>
        </w:trPr>
        <w:tc>
          <w:tcPr>
            <w:tcW w:w="3794" w:type="dxa"/>
          </w:tcPr>
          <w:p w14:paraId="72A41831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 xml:space="preserve">НАО </w:t>
            </w:r>
            <w:r w:rsidRPr="003D5003">
              <w:rPr>
                <w:caps/>
                <w:sz w:val="28"/>
                <w:szCs w:val="28"/>
              </w:rPr>
              <w:t>«</w:t>
            </w:r>
            <w:proofErr w:type="spellStart"/>
            <w:r w:rsidRPr="003D5003">
              <w:rPr>
                <w:caps/>
                <w:sz w:val="28"/>
                <w:szCs w:val="28"/>
              </w:rPr>
              <w:t>К</w:t>
            </w:r>
            <w:r w:rsidRPr="003D5003">
              <w:rPr>
                <w:sz w:val="28"/>
                <w:szCs w:val="28"/>
              </w:rPr>
              <w:t>останайский</w:t>
            </w:r>
            <w:proofErr w:type="spellEnd"/>
          </w:p>
          <w:p w14:paraId="72A41832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 xml:space="preserve">региональный </w:t>
            </w:r>
          </w:p>
          <w:p w14:paraId="72A41833" w14:textId="77777777" w:rsidR="00F31B71" w:rsidRDefault="00F31B71" w:rsidP="00F31B71">
            <w:pPr>
              <w:suppressAutoHyphens/>
              <w:rPr>
                <w:sz w:val="28"/>
                <w:szCs w:val="28"/>
                <w:lang w:val="kk-KZ"/>
              </w:rPr>
            </w:pPr>
            <w:r w:rsidRPr="003D5003">
              <w:rPr>
                <w:sz w:val="28"/>
                <w:szCs w:val="28"/>
              </w:rPr>
              <w:t>университет</w:t>
            </w:r>
            <w:r w:rsidRPr="003D5003">
              <w:rPr>
                <w:sz w:val="28"/>
                <w:szCs w:val="28"/>
                <w:lang w:val="kk-KZ"/>
              </w:rPr>
              <w:t xml:space="preserve"> </w:t>
            </w:r>
          </w:p>
          <w:p w14:paraId="72A41834" w14:textId="77777777" w:rsidR="00F31B71" w:rsidRPr="003D5003" w:rsidRDefault="00F31B71" w:rsidP="00F31B71">
            <w:pPr>
              <w:suppressAutoHyphens/>
              <w:rPr>
                <w:sz w:val="28"/>
                <w:szCs w:val="28"/>
                <w:lang w:val="kk-KZ"/>
              </w:rPr>
            </w:pPr>
            <w:r w:rsidRPr="003D5003">
              <w:rPr>
                <w:sz w:val="28"/>
                <w:szCs w:val="28"/>
                <w:lang w:val="kk-KZ"/>
              </w:rPr>
              <w:t>имени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D5003">
              <w:rPr>
                <w:sz w:val="28"/>
                <w:szCs w:val="28"/>
              </w:rPr>
              <w:t>А</w:t>
            </w:r>
            <w:r w:rsidRPr="003D5003">
              <w:rPr>
                <w:sz w:val="28"/>
                <w:szCs w:val="28"/>
                <w:lang w:val="kk-KZ"/>
              </w:rPr>
              <w:t xml:space="preserve">хмет </w:t>
            </w:r>
            <w:r w:rsidRPr="003D5003">
              <w:rPr>
                <w:caps/>
                <w:sz w:val="28"/>
                <w:szCs w:val="28"/>
              </w:rPr>
              <w:t>Б</w:t>
            </w:r>
            <w:r w:rsidRPr="003D5003">
              <w:rPr>
                <w:sz w:val="28"/>
                <w:szCs w:val="28"/>
              </w:rPr>
              <w:t>айт</w:t>
            </w:r>
            <w:r w:rsidRPr="003D5003">
              <w:rPr>
                <w:sz w:val="28"/>
                <w:szCs w:val="28"/>
                <w:lang w:val="kk-KZ"/>
              </w:rPr>
              <w:t>ұрсынұлы</w:t>
            </w:r>
            <w:r w:rsidRPr="003D5003">
              <w:rPr>
                <w:sz w:val="28"/>
                <w:szCs w:val="28"/>
              </w:rPr>
              <w:t>»</w:t>
            </w:r>
          </w:p>
          <w:p w14:paraId="72A41835" w14:textId="77777777" w:rsidR="00F31B71" w:rsidRPr="003D5003" w:rsidRDefault="00F31B71" w:rsidP="00F31B71">
            <w:pPr>
              <w:widowControl w:val="0"/>
              <w:suppressAutoHyphens/>
              <w:snapToGrid w:val="0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2092" w:type="dxa"/>
          </w:tcPr>
          <w:p w14:paraId="72A41836" w14:textId="77777777" w:rsidR="00F31B71" w:rsidRPr="003D5003" w:rsidRDefault="00F31B71" w:rsidP="00F31B71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jc w:val="center"/>
              <w:rPr>
                <w:sz w:val="16"/>
              </w:rPr>
            </w:pPr>
            <w:r w:rsidRPr="003D5003">
              <w:rPr>
                <w:noProof/>
                <w:sz w:val="16"/>
              </w:rPr>
              <w:drawing>
                <wp:inline distT="0" distB="0" distL="0" distR="0" wp14:anchorId="72A41945" wp14:editId="5E7202AD">
                  <wp:extent cx="733425" cy="828675"/>
                  <wp:effectExtent l="0" t="0" r="9525" b="9525"/>
                  <wp:docPr id="3" name="Рисунок 3" descr="Описание: D:\УНиК 2023-2024\Логотип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УНиК 2023-2024\Логотип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14:paraId="72A41837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>Утверждаю</w:t>
            </w:r>
          </w:p>
          <w:p w14:paraId="72A41838" w14:textId="77777777" w:rsidR="00F31B71" w:rsidRPr="003D5003" w:rsidRDefault="00F31B71" w:rsidP="00F31B71">
            <w:pPr>
              <w:suppressAutoHyphens/>
              <w:rPr>
                <w:spacing w:val="-6"/>
                <w:sz w:val="28"/>
                <w:szCs w:val="28"/>
              </w:rPr>
            </w:pPr>
            <w:r w:rsidRPr="003D5003">
              <w:rPr>
                <w:spacing w:val="-6"/>
                <w:sz w:val="28"/>
                <w:szCs w:val="28"/>
              </w:rPr>
              <w:t xml:space="preserve">Председатель Правления - Ректор </w:t>
            </w:r>
          </w:p>
          <w:p w14:paraId="72A41839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3D5003">
              <w:rPr>
                <w:sz w:val="28"/>
                <w:szCs w:val="28"/>
              </w:rPr>
              <w:t>__</w:t>
            </w:r>
            <w:r w:rsidRPr="003D5003">
              <w:softHyphen/>
            </w:r>
            <w:r w:rsidRPr="003D5003">
              <w:softHyphen/>
            </w:r>
            <w:r w:rsidRPr="003D5003">
              <w:softHyphen/>
            </w:r>
            <w:r w:rsidRPr="003D5003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D5003">
              <w:rPr>
                <w:sz w:val="28"/>
                <w:szCs w:val="28"/>
              </w:rPr>
              <w:t>С.Куанышбаев</w:t>
            </w:r>
            <w:proofErr w:type="spellEnd"/>
          </w:p>
          <w:p w14:paraId="72A4183A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  <w:r w:rsidRPr="003D5003">
              <w:rPr>
                <w:sz w:val="28"/>
                <w:szCs w:val="28"/>
              </w:rPr>
              <w:t>______________ 202</w:t>
            </w:r>
            <w:r w:rsidRPr="003D5003">
              <w:rPr>
                <w:sz w:val="28"/>
                <w:szCs w:val="28"/>
                <w:lang w:val="kk-KZ"/>
              </w:rPr>
              <w:t>4</w:t>
            </w:r>
            <w:r w:rsidRPr="003D5003">
              <w:rPr>
                <w:sz w:val="28"/>
                <w:szCs w:val="28"/>
              </w:rPr>
              <w:t xml:space="preserve"> г.</w:t>
            </w:r>
          </w:p>
          <w:p w14:paraId="72A4183B" w14:textId="77777777" w:rsidR="00F31B71" w:rsidRPr="003D5003" w:rsidRDefault="00F31B71" w:rsidP="00F31B7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14:paraId="72A4183C" w14:textId="77777777" w:rsidR="00F31B71" w:rsidRPr="004340CC" w:rsidRDefault="00F31B71" w:rsidP="00F31B71">
            <w:pPr>
              <w:widowControl w:val="0"/>
              <w:suppressAutoHyphens/>
              <w:snapToGrid w:val="0"/>
              <w:spacing w:line="360" w:lineRule="auto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3474" w:type="dxa"/>
          </w:tcPr>
          <w:p w14:paraId="72A4183D" w14:textId="77777777" w:rsidR="00F31B71" w:rsidRPr="002B00AD" w:rsidRDefault="00F31B71" w:rsidP="00F31B71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firstLine="105"/>
              <w:rPr>
                <w:sz w:val="16"/>
              </w:rPr>
            </w:pPr>
          </w:p>
        </w:tc>
        <w:tc>
          <w:tcPr>
            <w:tcW w:w="3685" w:type="dxa"/>
          </w:tcPr>
          <w:p w14:paraId="72A4183E" w14:textId="77777777" w:rsidR="00F31B71" w:rsidRPr="004340CC" w:rsidRDefault="00F31B71" w:rsidP="00F31B7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2A41840" w14:textId="01AAB3F2" w:rsidR="004A6D5A" w:rsidRDefault="00500F21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C6043D" wp14:editId="25E7DFB2">
            <wp:simplePos x="0" y="0"/>
            <wp:positionH relativeFrom="column">
              <wp:posOffset>-188595</wp:posOffset>
            </wp:positionH>
            <wp:positionV relativeFrom="paragraph">
              <wp:posOffset>-99232</wp:posOffset>
            </wp:positionV>
            <wp:extent cx="6278880" cy="2808142"/>
            <wp:effectExtent l="0" t="0" r="7620" b="0"/>
            <wp:wrapNone/>
            <wp:docPr id="2" name="Рисунок 2" descr="C:\Users\odo-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80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41841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2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3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4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5" w14:textId="77777777" w:rsidR="004A6D5A" w:rsidRDefault="004A6D5A" w:rsidP="004A6D5A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6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7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8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9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A" w14:textId="77777777" w:rsidR="004A6D5A" w:rsidRDefault="004A6D5A" w:rsidP="00645CD7">
      <w:pPr>
        <w:shd w:val="clear" w:color="auto" w:fill="FFFFFF"/>
        <w:autoSpaceDE w:val="0"/>
        <w:rPr>
          <w:b/>
          <w:bCs/>
          <w:sz w:val="28"/>
          <w:szCs w:val="28"/>
        </w:rPr>
      </w:pPr>
    </w:p>
    <w:p w14:paraId="72A4184B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14:paraId="72A4184C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2A4184D" w14:textId="14034E0E" w:rsidR="004A6D5A" w:rsidRDefault="00E8157E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41947" wp14:editId="09D6E45C">
                <wp:simplePos x="0" y="0"/>
                <wp:positionH relativeFrom="column">
                  <wp:posOffset>653415</wp:posOffset>
                </wp:positionH>
                <wp:positionV relativeFrom="paragraph">
                  <wp:posOffset>4445</wp:posOffset>
                </wp:positionV>
                <wp:extent cx="4611370" cy="1905"/>
                <wp:effectExtent l="0" t="0" r="17780" b="361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1.45pt;margin-top:.35pt;width:363.1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" strokeweight=".26mm">
                <v:stroke joinstyle="miter"/>
              </v:shape>
            </w:pict>
          </mc:Fallback>
        </mc:AlternateContent>
      </w:r>
    </w:p>
    <w:p w14:paraId="72A4184E" w14:textId="77777777" w:rsidR="004A6D5A" w:rsidRDefault="001940F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proofErr w:type="gramStart"/>
      <w:r w:rsidRPr="001940F7">
        <w:rPr>
          <w:b/>
          <w:bCs/>
          <w:sz w:val="28"/>
          <w:szCs w:val="28"/>
        </w:rPr>
        <w:t>ИСПОЛНЯЮЩИЙ</w:t>
      </w:r>
      <w:proofErr w:type="gramEnd"/>
      <w:r w:rsidRPr="001940F7">
        <w:rPr>
          <w:b/>
          <w:bCs/>
          <w:sz w:val="28"/>
          <w:szCs w:val="28"/>
        </w:rPr>
        <w:t xml:space="preserve"> ОБЯЗАННОСТИ АССОЦИИРОВАННОГО ПРОФЕССОРА (ДОЦЕНТА)</w:t>
      </w:r>
    </w:p>
    <w:p w14:paraId="72A4184F" w14:textId="77777777" w:rsidR="00645CD7" w:rsidRDefault="00645CD7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2A41850" w14:textId="70EF300C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</w:t>
      </w:r>
      <w:r w:rsidR="00645CD7">
        <w:rPr>
          <w:b/>
          <w:bCs/>
          <w:sz w:val="28"/>
          <w:szCs w:val="28"/>
        </w:rPr>
        <w:t xml:space="preserve"> </w:t>
      </w:r>
      <w:r w:rsidR="00CA7D92">
        <w:rPr>
          <w:b/>
          <w:bCs/>
          <w:sz w:val="28"/>
          <w:szCs w:val="28"/>
        </w:rPr>
        <w:t>025</w:t>
      </w:r>
      <w:r>
        <w:rPr>
          <w:b/>
          <w:bCs/>
          <w:sz w:val="28"/>
          <w:szCs w:val="28"/>
        </w:rPr>
        <w:t>-202</w:t>
      </w:r>
      <w:r w:rsidR="00F31B71">
        <w:rPr>
          <w:b/>
          <w:bCs/>
          <w:sz w:val="28"/>
          <w:szCs w:val="28"/>
        </w:rPr>
        <w:t>4</w:t>
      </w:r>
    </w:p>
    <w:p w14:paraId="72A41851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2A41852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2A41853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2A41854" w14:textId="77777777" w:rsidR="004A6D5A" w:rsidRDefault="004A6D5A" w:rsidP="00645CD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2A41855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6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7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8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9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A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B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C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D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E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5F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60" w14:textId="77777777" w:rsidR="00645CD7" w:rsidRDefault="00645CD7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61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62" w14:textId="77777777" w:rsidR="004A6D5A" w:rsidRDefault="004A6D5A" w:rsidP="00645CD7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63" w14:textId="77777777" w:rsidR="00F31B71" w:rsidRDefault="00F31B71" w:rsidP="004A6D5A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2A41864" w14:textId="77777777" w:rsidR="004A6D5A" w:rsidRDefault="004A6D5A" w:rsidP="004A6D5A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</w:p>
    <w:p w14:paraId="3C3035CC" w14:textId="77777777" w:rsidR="007234AD" w:rsidRDefault="007234AD" w:rsidP="007234A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Предисловие</w:t>
      </w:r>
    </w:p>
    <w:p w14:paraId="208CB711" w14:textId="77777777" w:rsidR="007234AD" w:rsidRDefault="007234AD" w:rsidP="007234AD">
      <w:pPr>
        <w:pStyle w:val="a5"/>
        <w:jc w:val="both"/>
      </w:pPr>
    </w:p>
    <w:p w14:paraId="16D60C5D" w14:textId="77777777" w:rsidR="008034C0" w:rsidRDefault="008034C0" w:rsidP="008034C0">
      <w:pPr>
        <w:tabs>
          <w:tab w:val="left" w:pos="9355"/>
        </w:tabs>
        <w:rPr>
          <w:sz w:val="28"/>
        </w:rPr>
      </w:pPr>
      <w:r>
        <w:rPr>
          <w:b/>
          <w:sz w:val="28"/>
        </w:rPr>
        <w:t xml:space="preserve">1 </w:t>
      </w:r>
      <w:proofErr w:type="gramStart"/>
      <w:r>
        <w:rPr>
          <w:b/>
          <w:bCs/>
          <w:caps/>
          <w:sz w:val="28"/>
        </w:rPr>
        <w:t>РазработанА</w:t>
      </w:r>
      <w:proofErr w:type="gramEnd"/>
      <w:r>
        <w:rPr>
          <w:b/>
          <w:bCs/>
          <w:caps/>
          <w:sz w:val="28"/>
        </w:rPr>
        <w:t xml:space="preserve"> </w:t>
      </w:r>
      <w:r>
        <w:rPr>
          <w:sz w:val="28"/>
        </w:rPr>
        <w:t>авторским коллективом</w:t>
      </w:r>
    </w:p>
    <w:p w14:paraId="2CA50016" w14:textId="77777777" w:rsidR="008034C0" w:rsidRDefault="008034C0" w:rsidP="008034C0">
      <w:pPr>
        <w:ind w:left="567"/>
        <w:rPr>
          <w:b/>
          <w:sz w:val="16"/>
          <w:szCs w:val="16"/>
        </w:rPr>
      </w:pPr>
    </w:p>
    <w:p w14:paraId="51011D97" w14:textId="77777777" w:rsidR="008034C0" w:rsidRDefault="008034C0" w:rsidP="008034C0">
      <w:pPr>
        <w:tabs>
          <w:tab w:val="left" w:pos="9355"/>
        </w:tabs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ВНЕСЕНА</w:t>
      </w:r>
      <w:proofErr w:type="gramEnd"/>
      <w:r>
        <w:rPr>
          <w:b/>
          <w:bCs/>
          <w:sz w:val="28"/>
        </w:rPr>
        <w:t xml:space="preserve"> </w:t>
      </w:r>
      <w:r>
        <w:rPr>
          <w:sz w:val="28"/>
        </w:rPr>
        <w:t>рабочей группой</w:t>
      </w:r>
    </w:p>
    <w:p w14:paraId="32D8FC47" w14:textId="77777777" w:rsidR="008034C0" w:rsidRDefault="008034C0" w:rsidP="008034C0">
      <w:pPr>
        <w:jc w:val="both"/>
        <w:rPr>
          <w:b/>
          <w:bCs/>
          <w:sz w:val="28"/>
        </w:rPr>
      </w:pPr>
    </w:p>
    <w:p w14:paraId="49530224" w14:textId="77777777" w:rsidR="008034C0" w:rsidRDefault="008034C0" w:rsidP="008034C0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proofErr w:type="gramStart"/>
      <w:r>
        <w:rPr>
          <w:b/>
          <w:bCs/>
          <w:caps/>
          <w:sz w:val="28"/>
        </w:rPr>
        <w:t>УтвержденА</w:t>
      </w:r>
      <w:proofErr w:type="gramEnd"/>
      <w:r>
        <w:rPr>
          <w:b/>
          <w:bCs/>
          <w:caps/>
          <w:sz w:val="28"/>
        </w:rPr>
        <w:t xml:space="preserve"> и введенА в действие</w:t>
      </w:r>
      <w:r>
        <w:rPr>
          <w:sz w:val="28"/>
        </w:rPr>
        <w:t xml:space="preserve"> приказом Председателя </w:t>
      </w:r>
    </w:p>
    <w:p w14:paraId="1085EA76" w14:textId="4655158D" w:rsidR="008034C0" w:rsidRPr="004F57EA" w:rsidRDefault="008034C0" w:rsidP="008034C0">
      <w:pPr>
        <w:jc w:val="both"/>
        <w:rPr>
          <w:sz w:val="28"/>
          <w:lang w:val="kk-KZ"/>
        </w:rPr>
      </w:pPr>
      <w:r>
        <w:rPr>
          <w:sz w:val="28"/>
        </w:rPr>
        <w:t xml:space="preserve">Правления - Ректора </w:t>
      </w:r>
      <w:r>
        <w:rPr>
          <w:sz w:val="28"/>
          <w:szCs w:val="28"/>
        </w:rPr>
        <w:t xml:space="preserve">от </w:t>
      </w:r>
      <w:r w:rsidR="00500F21">
        <w:rPr>
          <w:sz w:val="28"/>
          <w:szCs w:val="28"/>
        </w:rPr>
        <w:t xml:space="preserve">03.04.2024 </w:t>
      </w:r>
      <w:r>
        <w:rPr>
          <w:sz w:val="28"/>
          <w:szCs w:val="28"/>
        </w:rPr>
        <w:t xml:space="preserve">года № </w:t>
      </w:r>
      <w:r w:rsidR="00500F21">
        <w:rPr>
          <w:sz w:val="28"/>
          <w:szCs w:val="28"/>
        </w:rPr>
        <w:t>94</w:t>
      </w:r>
      <w:r>
        <w:rPr>
          <w:sz w:val="28"/>
          <w:szCs w:val="28"/>
        </w:rPr>
        <w:t xml:space="preserve"> ОД</w:t>
      </w:r>
    </w:p>
    <w:p w14:paraId="7C805A00" w14:textId="77777777" w:rsidR="008034C0" w:rsidRDefault="008034C0" w:rsidP="008034C0">
      <w:pPr>
        <w:tabs>
          <w:tab w:val="left" w:pos="900"/>
        </w:tabs>
        <w:ind w:left="567"/>
        <w:rPr>
          <w:sz w:val="16"/>
          <w:szCs w:val="16"/>
        </w:rPr>
      </w:pPr>
    </w:p>
    <w:p w14:paraId="6309A77C" w14:textId="77777777" w:rsidR="008034C0" w:rsidRDefault="008034C0" w:rsidP="008034C0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РазработчикИ: </w:t>
      </w:r>
    </w:p>
    <w:p w14:paraId="046B390F" w14:textId="77777777" w:rsidR="008034C0" w:rsidRDefault="008034C0" w:rsidP="008034C0">
      <w:pPr>
        <w:jc w:val="both"/>
        <w:rPr>
          <w:b/>
          <w:bCs/>
          <w:caps/>
          <w:sz w:val="28"/>
        </w:rPr>
      </w:pPr>
      <w:proofErr w:type="spellStart"/>
      <w:r>
        <w:rPr>
          <w:sz w:val="28"/>
          <w:szCs w:val="28"/>
        </w:rPr>
        <w:t>Э.</w:t>
      </w:r>
      <w:r w:rsidRPr="00983A40">
        <w:rPr>
          <w:sz w:val="28"/>
          <w:szCs w:val="28"/>
        </w:rPr>
        <w:t>Наурызбаева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начальник у</w:t>
      </w:r>
      <w:r w:rsidRPr="004C0F51">
        <w:rPr>
          <w:color w:val="000000"/>
          <w:sz w:val="28"/>
          <w:szCs w:val="28"/>
        </w:rPr>
        <w:t>правлени</w:t>
      </w:r>
      <w:r>
        <w:rPr>
          <w:color w:val="000000"/>
          <w:sz w:val="28"/>
          <w:szCs w:val="28"/>
        </w:rPr>
        <w:t>я</w:t>
      </w:r>
      <w:r w:rsidRPr="004C0F51">
        <w:rPr>
          <w:color w:val="000000"/>
          <w:sz w:val="28"/>
          <w:szCs w:val="28"/>
        </w:rPr>
        <w:t xml:space="preserve"> по академической деятельности</w:t>
      </w:r>
      <w:r>
        <w:rPr>
          <w:color w:val="000000"/>
          <w:sz w:val="28"/>
          <w:szCs w:val="28"/>
        </w:rPr>
        <w:t xml:space="preserve">, </w:t>
      </w:r>
      <w:r w:rsidRPr="009C6D95">
        <w:rPr>
          <w:color w:val="000000"/>
          <w:sz w:val="28"/>
          <w:szCs w:val="28"/>
        </w:rPr>
        <w:t>кандидат исторических наук</w:t>
      </w:r>
      <w:r>
        <w:rPr>
          <w:color w:val="000000"/>
          <w:sz w:val="28"/>
          <w:szCs w:val="28"/>
        </w:rPr>
        <w:t>;</w:t>
      </w:r>
    </w:p>
    <w:p w14:paraId="2078B557" w14:textId="77777777" w:rsidR="008034C0" w:rsidRPr="00983A40" w:rsidRDefault="008034C0" w:rsidP="008034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</w:t>
      </w:r>
      <w:r w:rsidRPr="00983A40">
        <w:rPr>
          <w:sz w:val="28"/>
          <w:szCs w:val="28"/>
        </w:rPr>
        <w:t>Салыкова</w:t>
      </w:r>
      <w:proofErr w:type="spellEnd"/>
      <w:r>
        <w:rPr>
          <w:sz w:val="28"/>
          <w:szCs w:val="28"/>
        </w:rPr>
        <w:t xml:space="preserve"> –</w:t>
      </w:r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кафедрой программного обеспечения, кандидат технических наук, ассоциированный профессор;</w:t>
      </w:r>
    </w:p>
    <w:p w14:paraId="51D1899F" w14:textId="77777777" w:rsidR="008034C0" w:rsidRPr="00983A40" w:rsidRDefault="008034C0" w:rsidP="008034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Pr="00983A40">
        <w:rPr>
          <w:sz w:val="28"/>
          <w:szCs w:val="28"/>
        </w:rPr>
        <w:t>Коваль</w:t>
      </w:r>
      <w:proofErr w:type="spellEnd"/>
      <w:r>
        <w:rPr>
          <w:sz w:val="28"/>
          <w:szCs w:val="28"/>
        </w:rPr>
        <w:t xml:space="preserve"> – начальник у</w:t>
      </w:r>
      <w:r w:rsidRPr="00214C42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214C42">
        <w:rPr>
          <w:sz w:val="28"/>
          <w:szCs w:val="28"/>
        </w:rPr>
        <w:t xml:space="preserve"> науки и коммерциализации</w:t>
      </w:r>
      <w:r>
        <w:rPr>
          <w:sz w:val="28"/>
          <w:szCs w:val="28"/>
        </w:rPr>
        <w:t>, к</w:t>
      </w:r>
      <w:r w:rsidRPr="009C6D95">
        <w:rPr>
          <w:sz w:val="28"/>
          <w:szCs w:val="28"/>
        </w:rPr>
        <w:t>андидат экономических наук</w:t>
      </w:r>
      <w:r>
        <w:rPr>
          <w:sz w:val="28"/>
          <w:szCs w:val="28"/>
        </w:rPr>
        <w:t>;</w:t>
      </w:r>
    </w:p>
    <w:p w14:paraId="6E996962" w14:textId="77777777" w:rsidR="008034C0" w:rsidRPr="00983A40" w:rsidRDefault="008034C0" w:rsidP="008034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r w:rsidRPr="00983A40">
        <w:rPr>
          <w:sz w:val="28"/>
          <w:szCs w:val="28"/>
        </w:rPr>
        <w:t>Султангазина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– и</w:t>
      </w:r>
      <w:r w:rsidRPr="00707F62">
        <w:rPr>
          <w:sz w:val="28"/>
          <w:szCs w:val="28"/>
        </w:rPr>
        <w:t>.о. профессора</w:t>
      </w:r>
      <w:r>
        <w:rPr>
          <w:sz w:val="28"/>
          <w:szCs w:val="28"/>
        </w:rPr>
        <w:t>, к</w:t>
      </w:r>
      <w:r w:rsidRPr="00277753">
        <w:rPr>
          <w:sz w:val="28"/>
          <w:szCs w:val="28"/>
        </w:rPr>
        <w:t>андидат биологических наук</w:t>
      </w:r>
      <w:r>
        <w:rPr>
          <w:sz w:val="28"/>
          <w:szCs w:val="28"/>
        </w:rPr>
        <w:t>;</w:t>
      </w:r>
    </w:p>
    <w:p w14:paraId="0E6CBF87" w14:textId="77777777" w:rsidR="008034C0" w:rsidRPr="00983A40" w:rsidRDefault="008034C0" w:rsidP="008034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Б.</w:t>
      </w:r>
      <w:r w:rsidRPr="00983A40">
        <w:rPr>
          <w:sz w:val="28"/>
          <w:szCs w:val="28"/>
        </w:rPr>
        <w:t>Утегенова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– и</w:t>
      </w:r>
      <w:r w:rsidRPr="00191464">
        <w:rPr>
          <w:sz w:val="28"/>
          <w:szCs w:val="28"/>
        </w:rPr>
        <w:t>.о. профессора</w:t>
      </w:r>
      <w:r>
        <w:rPr>
          <w:sz w:val="28"/>
          <w:szCs w:val="28"/>
        </w:rPr>
        <w:t>, к</w:t>
      </w:r>
      <w:r w:rsidRPr="0097264F">
        <w:rPr>
          <w:sz w:val="28"/>
          <w:szCs w:val="28"/>
        </w:rPr>
        <w:t>андидат педагогических наук</w:t>
      </w:r>
      <w:r>
        <w:rPr>
          <w:sz w:val="28"/>
          <w:szCs w:val="28"/>
        </w:rPr>
        <w:t>;</w:t>
      </w:r>
    </w:p>
    <w:p w14:paraId="7CFC594F" w14:textId="77777777" w:rsidR="008034C0" w:rsidRPr="00AF7374" w:rsidRDefault="008034C0" w:rsidP="008034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Pr="00983A40">
        <w:rPr>
          <w:sz w:val="28"/>
          <w:szCs w:val="28"/>
        </w:rPr>
        <w:t>Утемисова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– заведующий кафедрой математики и физики, к</w:t>
      </w:r>
      <w:r w:rsidRPr="007F76A2">
        <w:rPr>
          <w:sz w:val="28"/>
          <w:szCs w:val="28"/>
        </w:rPr>
        <w:t>андидат педагогических наук</w:t>
      </w:r>
      <w:r>
        <w:rPr>
          <w:sz w:val="28"/>
          <w:szCs w:val="28"/>
        </w:rPr>
        <w:t>;</w:t>
      </w:r>
    </w:p>
    <w:p w14:paraId="77FB1F89" w14:textId="77777777" w:rsidR="008034C0" w:rsidRPr="00983A40" w:rsidRDefault="008034C0" w:rsidP="008034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983A40">
        <w:rPr>
          <w:sz w:val="28"/>
          <w:szCs w:val="28"/>
        </w:rPr>
        <w:t>Рыщанова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>– з</w:t>
      </w:r>
      <w:r w:rsidRPr="00003478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003478">
        <w:rPr>
          <w:sz w:val="28"/>
          <w:szCs w:val="28"/>
        </w:rPr>
        <w:t xml:space="preserve"> </w:t>
      </w:r>
      <w:r w:rsidRPr="00100644">
        <w:rPr>
          <w:sz w:val="28"/>
          <w:szCs w:val="28"/>
        </w:rPr>
        <w:t>научно-инновационн</w:t>
      </w:r>
      <w:r>
        <w:rPr>
          <w:sz w:val="28"/>
          <w:szCs w:val="28"/>
        </w:rPr>
        <w:t>ым</w:t>
      </w:r>
      <w:r w:rsidRPr="0010064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 н</w:t>
      </w:r>
      <w:r w:rsidRPr="00100644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ого</w:t>
      </w:r>
      <w:r w:rsidRPr="00100644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100644">
        <w:rPr>
          <w:sz w:val="28"/>
          <w:szCs w:val="28"/>
        </w:rPr>
        <w:t xml:space="preserve"> прикладной биотехнологии</w:t>
      </w:r>
      <w:r w:rsidRPr="00003478">
        <w:rPr>
          <w:sz w:val="28"/>
          <w:szCs w:val="28"/>
        </w:rPr>
        <w:t>, профессор</w:t>
      </w:r>
      <w:r>
        <w:rPr>
          <w:sz w:val="28"/>
          <w:szCs w:val="28"/>
        </w:rPr>
        <w:t>, д</w:t>
      </w:r>
      <w:r w:rsidRPr="00194476">
        <w:rPr>
          <w:sz w:val="28"/>
          <w:szCs w:val="28"/>
        </w:rPr>
        <w:t xml:space="preserve">октор </w:t>
      </w:r>
      <w:proofErr w:type="spellStart"/>
      <w:r w:rsidRPr="00194476">
        <w:rPr>
          <w:sz w:val="28"/>
          <w:szCs w:val="28"/>
        </w:rPr>
        <w:t>PhD</w:t>
      </w:r>
      <w:proofErr w:type="spellEnd"/>
      <w:r w:rsidRPr="0019447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94476">
        <w:rPr>
          <w:sz w:val="28"/>
          <w:szCs w:val="28"/>
        </w:rPr>
        <w:t xml:space="preserve"> Ветеринарная санитария</w:t>
      </w:r>
      <w:r>
        <w:rPr>
          <w:sz w:val="28"/>
          <w:szCs w:val="28"/>
        </w:rPr>
        <w:t>;</w:t>
      </w:r>
    </w:p>
    <w:p w14:paraId="77F5C413" w14:textId="77777777" w:rsidR="008034C0" w:rsidRPr="00983A40" w:rsidRDefault="008034C0" w:rsidP="008034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Pr="00983A40">
        <w:rPr>
          <w:sz w:val="28"/>
          <w:szCs w:val="28"/>
        </w:rPr>
        <w:t>Нугманов</w:t>
      </w:r>
      <w:proofErr w:type="spellEnd"/>
      <w:r w:rsidRPr="00983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декан </w:t>
      </w:r>
      <w:r w:rsidRPr="00A95B48">
        <w:rPr>
          <w:sz w:val="28"/>
          <w:szCs w:val="28"/>
        </w:rPr>
        <w:t>факультет</w:t>
      </w:r>
      <w:r>
        <w:rPr>
          <w:sz w:val="28"/>
          <w:szCs w:val="28"/>
        </w:rPr>
        <w:t>а</w:t>
      </w:r>
      <w:r w:rsidRPr="00A95B48">
        <w:rPr>
          <w:sz w:val="28"/>
          <w:szCs w:val="28"/>
        </w:rPr>
        <w:t xml:space="preserve"> сельскохозяйственных наук</w:t>
      </w:r>
      <w:r>
        <w:rPr>
          <w:sz w:val="28"/>
          <w:szCs w:val="28"/>
        </w:rPr>
        <w:t>, к</w:t>
      </w:r>
      <w:r w:rsidRPr="006922CD">
        <w:rPr>
          <w:sz w:val="28"/>
          <w:szCs w:val="28"/>
        </w:rPr>
        <w:t>андидат сельскохозяйственных</w:t>
      </w:r>
      <w:r>
        <w:rPr>
          <w:sz w:val="28"/>
          <w:szCs w:val="28"/>
        </w:rPr>
        <w:t xml:space="preserve"> наук.</w:t>
      </w:r>
    </w:p>
    <w:p w14:paraId="2A70101A" w14:textId="77777777" w:rsidR="008034C0" w:rsidRDefault="008034C0" w:rsidP="008034C0">
      <w:pPr>
        <w:rPr>
          <w:b/>
          <w:caps/>
          <w:sz w:val="28"/>
          <w:szCs w:val="28"/>
        </w:rPr>
      </w:pPr>
    </w:p>
    <w:p w14:paraId="28269162" w14:textId="77777777" w:rsidR="008034C0" w:rsidRDefault="008034C0" w:rsidP="008034C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Эксперты:</w:t>
      </w:r>
    </w:p>
    <w:p w14:paraId="6AA43191" w14:textId="77777777" w:rsidR="008034C0" w:rsidRDefault="008034C0" w:rsidP="008034C0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Е.Исакаев</w:t>
      </w:r>
      <w:proofErr w:type="spellEnd"/>
      <w:r>
        <w:rPr>
          <w:color w:val="000000"/>
          <w:sz w:val="28"/>
          <w:szCs w:val="28"/>
        </w:rPr>
        <w:t xml:space="preserve"> – п</w:t>
      </w:r>
      <w:r w:rsidRPr="002C2EB7">
        <w:rPr>
          <w:color w:val="000000"/>
          <w:sz w:val="28"/>
          <w:szCs w:val="28"/>
        </w:rPr>
        <w:t>роректор по академическим вопросам</w:t>
      </w:r>
      <w:r>
        <w:rPr>
          <w:color w:val="000000"/>
          <w:sz w:val="28"/>
          <w:szCs w:val="28"/>
        </w:rPr>
        <w:t>, к</w:t>
      </w:r>
      <w:r w:rsidRPr="002C2EB7">
        <w:rPr>
          <w:color w:val="000000"/>
          <w:sz w:val="28"/>
          <w:szCs w:val="28"/>
        </w:rPr>
        <w:t>андидат биологических наук</w:t>
      </w:r>
      <w:r>
        <w:rPr>
          <w:color w:val="000000"/>
          <w:sz w:val="28"/>
          <w:szCs w:val="28"/>
        </w:rPr>
        <w:t>;</w:t>
      </w:r>
      <w:r w:rsidRPr="00C20ED2">
        <w:rPr>
          <w:color w:val="000000"/>
          <w:sz w:val="28"/>
          <w:szCs w:val="28"/>
        </w:rPr>
        <w:t xml:space="preserve"> </w:t>
      </w:r>
    </w:p>
    <w:p w14:paraId="380E8721" w14:textId="77777777" w:rsidR="008034C0" w:rsidRDefault="008034C0" w:rsidP="008034C0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10A88">
        <w:rPr>
          <w:color w:val="000000"/>
          <w:sz w:val="28"/>
          <w:szCs w:val="28"/>
        </w:rPr>
        <w:t>А.Айдналиева</w:t>
      </w:r>
      <w:proofErr w:type="spellEnd"/>
      <w:r>
        <w:rPr>
          <w:color w:val="000000"/>
          <w:sz w:val="28"/>
          <w:szCs w:val="28"/>
        </w:rPr>
        <w:t xml:space="preserve"> – начальник о</w:t>
      </w:r>
      <w:r w:rsidRPr="00036FA0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036FA0">
        <w:rPr>
          <w:color w:val="000000"/>
          <w:sz w:val="28"/>
          <w:szCs w:val="28"/>
        </w:rPr>
        <w:t xml:space="preserve"> правового обеспечения и государственных закупок</w:t>
      </w:r>
      <w:r>
        <w:rPr>
          <w:color w:val="000000"/>
          <w:sz w:val="28"/>
          <w:szCs w:val="28"/>
        </w:rPr>
        <w:t>;</w:t>
      </w:r>
    </w:p>
    <w:p w14:paraId="53B301E0" w14:textId="2062D5B5" w:rsidR="007234AD" w:rsidRDefault="008034C0" w:rsidP="008034C0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Е.Книга</w:t>
      </w:r>
      <w:proofErr w:type="spellEnd"/>
      <w:r>
        <w:rPr>
          <w:color w:val="000000"/>
          <w:sz w:val="28"/>
          <w:szCs w:val="28"/>
        </w:rPr>
        <w:t xml:space="preserve"> – начальник о</w:t>
      </w:r>
      <w:r w:rsidRPr="008A37D8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8A37D8">
        <w:rPr>
          <w:color w:val="000000"/>
          <w:sz w:val="28"/>
          <w:szCs w:val="28"/>
        </w:rPr>
        <w:t xml:space="preserve"> управления персоналом</w:t>
      </w:r>
      <w:r>
        <w:rPr>
          <w:color w:val="000000"/>
          <w:sz w:val="28"/>
          <w:szCs w:val="28"/>
        </w:rPr>
        <w:t>.</w:t>
      </w:r>
    </w:p>
    <w:p w14:paraId="155BC3A5" w14:textId="77777777" w:rsidR="007234AD" w:rsidRDefault="007234AD" w:rsidP="007234AD">
      <w:pPr>
        <w:tabs>
          <w:tab w:val="left" w:pos="2492"/>
        </w:tabs>
        <w:rPr>
          <w:sz w:val="28"/>
          <w:szCs w:val="28"/>
        </w:rPr>
      </w:pPr>
    </w:p>
    <w:p w14:paraId="7C6D5F8A" w14:textId="77777777" w:rsidR="007234AD" w:rsidRDefault="007234AD" w:rsidP="007234AD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  <w:t>3</w:t>
      </w:r>
      <w:r>
        <w:rPr>
          <w:sz w:val="28"/>
        </w:rPr>
        <w:t xml:space="preserve"> года</w:t>
      </w:r>
    </w:p>
    <w:p w14:paraId="0AF71FBB" w14:textId="77777777" w:rsidR="007234AD" w:rsidRDefault="007234AD" w:rsidP="007234AD">
      <w:pPr>
        <w:pStyle w:val="a7"/>
        <w:spacing w:line="240" w:lineRule="auto"/>
        <w:ind w:firstLine="0"/>
        <w:rPr>
          <w:b/>
          <w:szCs w:val="28"/>
          <w:lang w:val="kk-KZ"/>
        </w:rPr>
      </w:pPr>
    </w:p>
    <w:p w14:paraId="4589004E" w14:textId="77777777" w:rsidR="007234AD" w:rsidRDefault="007234AD" w:rsidP="007234AD">
      <w:pPr>
        <w:pStyle w:val="a7"/>
        <w:spacing w:line="240" w:lineRule="auto"/>
        <w:ind w:firstLine="0"/>
        <w:rPr>
          <w:szCs w:val="28"/>
        </w:rPr>
      </w:pPr>
      <w:r>
        <w:rPr>
          <w:b/>
          <w:szCs w:val="28"/>
        </w:rPr>
        <w:t>7 ВВЕДЕНА ВПЕРВЫЕ</w:t>
      </w:r>
    </w:p>
    <w:p w14:paraId="5660C2A1" w14:textId="77777777" w:rsidR="007234AD" w:rsidRDefault="007234AD" w:rsidP="007234AD">
      <w:pPr>
        <w:pStyle w:val="a7"/>
        <w:spacing w:line="240" w:lineRule="auto"/>
        <w:ind w:firstLine="0"/>
        <w:rPr>
          <w:caps/>
          <w:szCs w:val="28"/>
        </w:rPr>
      </w:pPr>
    </w:p>
    <w:p w14:paraId="59177C32" w14:textId="77777777" w:rsidR="007234AD" w:rsidRDefault="007234AD" w:rsidP="007234A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должностная инструкция не может быть полностью или частично воспроизведена, тиражирована и распространена без разрешения </w:t>
      </w:r>
      <w:r>
        <w:rPr>
          <w:color w:val="000000"/>
          <w:sz w:val="28"/>
          <w:szCs w:val="28"/>
        </w:rPr>
        <w:t>Председателя Правления-Ректора НАО «</w:t>
      </w:r>
      <w:proofErr w:type="spellStart"/>
      <w:r>
        <w:rPr>
          <w:color w:val="000000"/>
          <w:sz w:val="28"/>
          <w:szCs w:val="28"/>
        </w:rPr>
        <w:t>Костанайский</w:t>
      </w:r>
      <w:proofErr w:type="spellEnd"/>
      <w:r>
        <w:rPr>
          <w:color w:val="000000"/>
          <w:sz w:val="28"/>
          <w:szCs w:val="28"/>
        </w:rPr>
        <w:t xml:space="preserve"> региональный университет </w:t>
      </w:r>
      <w:r>
        <w:rPr>
          <w:sz w:val="28"/>
          <w:szCs w:val="28"/>
          <w:lang w:val="kk-KZ"/>
        </w:rPr>
        <w:t xml:space="preserve">имени </w:t>
      </w:r>
      <w:r>
        <w:rPr>
          <w:sz w:val="28"/>
          <w:szCs w:val="28"/>
        </w:rPr>
        <w:t>А</w:t>
      </w:r>
      <w:r>
        <w:rPr>
          <w:sz w:val="28"/>
          <w:szCs w:val="28"/>
          <w:lang w:val="kk-KZ"/>
        </w:rPr>
        <w:t xml:space="preserve">хмет </w:t>
      </w:r>
      <w:r>
        <w:rPr>
          <w:caps/>
          <w:sz w:val="28"/>
          <w:szCs w:val="28"/>
        </w:rPr>
        <w:t>Б</w:t>
      </w:r>
      <w:r>
        <w:rPr>
          <w:sz w:val="28"/>
          <w:szCs w:val="28"/>
        </w:rPr>
        <w:t>айт</w:t>
      </w:r>
      <w:r>
        <w:rPr>
          <w:sz w:val="28"/>
          <w:szCs w:val="28"/>
          <w:lang w:val="kk-KZ"/>
        </w:rPr>
        <w:t>ұрсынұлы</w:t>
      </w:r>
      <w:r>
        <w:rPr>
          <w:sz w:val="28"/>
          <w:szCs w:val="28"/>
        </w:rPr>
        <w:t>».</w:t>
      </w:r>
    </w:p>
    <w:p w14:paraId="43AE5559" w14:textId="77777777" w:rsidR="007234AD" w:rsidRDefault="007234AD" w:rsidP="007234AD">
      <w:pPr>
        <w:suppressAutoHyphens/>
        <w:jc w:val="both"/>
        <w:rPr>
          <w:sz w:val="28"/>
          <w:szCs w:val="28"/>
        </w:rPr>
      </w:pPr>
    </w:p>
    <w:p w14:paraId="120D06AF" w14:textId="77777777" w:rsidR="007234AD" w:rsidRDefault="007234AD" w:rsidP="007234AD">
      <w:pPr>
        <w:shd w:val="clear" w:color="auto" w:fill="FFFFFF"/>
        <w:rPr>
          <w:sz w:val="28"/>
          <w:szCs w:val="28"/>
        </w:rPr>
      </w:pPr>
    </w:p>
    <w:p w14:paraId="18C628C4" w14:textId="77777777" w:rsidR="007234AD" w:rsidRDefault="007234AD" w:rsidP="007234AD">
      <w:pPr>
        <w:shd w:val="clear" w:color="auto" w:fill="FFFFFF"/>
        <w:jc w:val="right"/>
      </w:pPr>
      <w:r>
        <w:t xml:space="preserve">© </w:t>
      </w:r>
      <w:proofErr w:type="spellStart"/>
      <w:r>
        <w:t>Костанайски</w:t>
      </w:r>
      <w:proofErr w:type="spellEnd"/>
      <w:r>
        <w:rPr>
          <w:lang w:val="kk-KZ"/>
        </w:rPr>
        <w:t xml:space="preserve">й </w:t>
      </w:r>
      <w:r>
        <w:t xml:space="preserve">региональный </w:t>
      </w:r>
    </w:p>
    <w:p w14:paraId="72A41888" w14:textId="05169BBB" w:rsidR="00E737EF" w:rsidRDefault="007234AD" w:rsidP="007234AD">
      <w:pPr>
        <w:suppressAutoHyphens/>
        <w:jc w:val="right"/>
        <w:rPr>
          <w:b/>
          <w:sz w:val="28"/>
          <w:szCs w:val="28"/>
        </w:rPr>
      </w:pPr>
      <w:r>
        <w:t xml:space="preserve">университет </w:t>
      </w:r>
      <w:r>
        <w:rPr>
          <w:lang w:val="kk-KZ"/>
        </w:rPr>
        <w:t xml:space="preserve">имени </w:t>
      </w:r>
      <w:r>
        <w:t>А</w:t>
      </w:r>
      <w:r>
        <w:rPr>
          <w:lang w:val="kk-KZ"/>
        </w:rPr>
        <w:t xml:space="preserve">хмет </w:t>
      </w:r>
      <w:r>
        <w:rPr>
          <w:caps/>
        </w:rPr>
        <w:t>Б</w:t>
      </w:r>
      <w:r>
        <w:t>айт</w:t>
      </w:r>
      <w:r>
        <w:rPr>
          <w:lang w:val="kk-KZ"/>
        </w:rPr>
        <w:t>ұрсынұлы</w:t>
      </w:r>
      <w:r>
        <w:t>», 2024</w:t>
      </w:r>
    </w:p>
    <w:p w14:paraId="72A41889" w14:textId="77777777" w:rsidR="004A6D5A" w:rsidRDefault="004A6D5A" w:rsidP="00483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72A4188A" w14:textId="77777777" w:rsidR="004A6D5A" w:rsidRDefault="004A6D5A" w:rsidP="00483371">
      <w:pPr>
        <w:jc w:val="both"/>
        <w:rPr>
          <w:sz w:val="28"/>
          <w:szCs w:val="28"/>
        </w:rPr>
      </w:pPr>
    </w:p>
    <w:tbl>
      <w:tblPr>
        <w:tblW w:w="9877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708"/>
      </w:tblGrid>
      <w:tr w:rsidR="004A6D5A" w:rsidRPr="00616451" w14:paraId="72A4188D" w14:textId="77777777" w:rsidTr="00483371">
        <w:tc>
          <w:tcPr>
            <w:tcW w:w="9169" w:type="dxa"/>
            <w:shd w:val="clear" w:color="auto" w:fill="auto"/>
          </w:tcPr>
          <w:p w14:paraId="72A4188B" w14:textId="77777777" w:rsidR="004A6D5A" w:rsidRPr="00616451" w:rsidRDefault="004A6D5A" w:rsidP="00483371">
            <w:pPr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14:paraId="72A4188C" w14:textId="77777777" w:rsidR="004A6D5A" w:rsidRPr="00616451" w:rsidRDefault="0033088B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:rsidRPr="00616451" w14:paraId="72A41890" w14:textId="77777777" w:rsidTr="00483371">
        <w:tc>
          <w:tcPr>
            <w:tcW w:w="9169" w:type="dxa"/>
            <w:shd w:val="clear" w:color="auto" w:fill="auto"/>
          </w:tcPr>
          <w:p w14:paraId="72A4188E" w14:textId="77777777" w:rsidR="004A6D5A" w:rsidRPr="00616451" w:rsidRDefault="004A6D5A" w:rsidP="00483371">
            <w:pPr>
              <w:widowControl w:val="0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72A4188F" w14:textId="77777777" w:rsidR="004A6D5A" w:rsidRPr="00616451" w:rsidRDefault="0033088B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6D5A" w:rsidRPr="00616451" w14:paraId="72A41895" w14:textId="77777777" w:rsidTr="00483371">
        <w:tc>
          <w:tcPr>
            <w:tcW w:w="9169" w:type="dxa"/>
            <w:shd w:val="clear" w:color="auto" w:fill="auto"/>
          </w:tcPr>
          <w:p w14:paraId="72A41891" w14:textId="77777777" w:rsidR="004A6D5A" w:rsidRPr="00616451" w:rsidRDefault="004A6D5A" w:rsidP="00483371">
            <w:pPr>
              <w:widowControl w:val="0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>3 Обозначения и сокращения……………………………………………………</w:t>
            </w:r>
          </w:p>
          <w:p w14:paraId="72A41892" w14:textId="77777777" w:rsidR="004A6D5A" w:rsidRPr="00616451" w:rsidRDefault="004A6D5A" w:rsidP="00483371">
            <w:pPr>
              <w:widowControl w:val="0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>4 Общие положения…………………………………………………………...…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14:paraId="72A41893" w14:textId="77777777" w:rsidR="004A6D5A" w:rsidRPr="00616451" w:rsidRDefault="00CE023A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5</w:t>
            </w:r>
          </w:p>
          <w:p w14:paraId="72A41894" w14:textId="77777777" w:rsidR="004A6D5A" w:rsidRPr="00616451" w:rsidRDefault="00CE023A" w:rsidP="00483371">
            <w:pPr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6D5A" w:rsidRPr="00616451" w14:paraId="72A41898" w14:textId="77777777" w:rsidTr="00483371">
        <w:tc>
          <w:tcPr>
            <w:tcW w:w="9169" w:type="dxa"/>
            <w:shd w:val="clear" w:color="auto" w:fill="auto"/>
          </w:tcPr>
          <w:p w14:paraId="72A41896" w14:textId="77777777" w:rsidR="004A6D5A" w:rsidRPr="00616451" w:rsidRDefault="004A6D5A" w:rsidP="00483371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>5 Описание……………………………………………………………….……....</w:t>
            </w:r>
          </w:p>
        </w:tc>
        <w:tc>
          <w:tcPr>
            <w:tcW w:w="708" w:type="dxa"/>
            <w:shd w:val="clear" w:color="auto" w:fill="auto"/>
          </w:tcPr>
          <w:p w14:paraId="72A41897" w14:textId="77777777" w:rsidR="004A6D5A" w:rsidRPr="00616451" w:rsidRDefault="00ED7EDF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6</w:t>
            </w:r>
          </w:p>
        </w:tc>
      </w:tr>
      <w:tr w:rsidR="00835DE8" w:rsidRPr="00616451" w14:paraId="72A4189B" w14:textId="77777777" w:rsidTr="00483371">
        <w:tc>
          <w:tcPr>
            <w:tcW w:w="9169" w:type="dxa"/>
            <w:shd w:val="clear" w:color="auto" w:fill="auto"/>
          </w:tcPr>
          <w:p w14:paraId="72A41899" w14:textId="7D1AE5DE" w:rsidR="00835DE8" w:rsidRPr="00616451" w:rsidRDefault="00835DE8" w:rsidP="00483371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 xml:space="preserve"> §1 </w:t>
            </w:r>
            <w:r w:rsidR="0097433D" w:rsidRPr="00616451">
              <w:rPr>
                <w:sz w:val="28"/>
                <w:szCs w:val="28"/>
              </w:rPr>
              <w:t>Квалификационные требования</w:t>
            </w:r>
            <w:r w:rsidR="0097433D">
              <w:rPr>
                <w:sz w:val="28"/>
                <w:szCs w:val="28"/>
              </w:rPr>
              <w:t>.</w:t>
            </w:r>
            <w:r w:rsidR="000C5085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72A4189A" w14:textId="77777777" w:rsidR="00835DE8" w:rsidRPr="00616451" w:rsidRDefault="00ED7EDF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6</w:t>
            </w:r>
          </w:p>
        </w:tc>
      </w:tr>
      <w:tr w:rsidR="00835DE8" w:rsidRPr="00616451" w14:paraId="72A4189E" w14:textId="77777777" w:rsidTr="00483371">
        <w:tc>
          <w:tcPr>
            <w:tcW w:w="9169" w:type="dxa"/>
            <w:shd w:val="clear" w:color="auto" w:fill="auto"/>
          </w:tcPr>
          <w:p w14:paraId="72A4189C" w14:textId="2DA5227A" w:rsidR="00835DE8" w:rsidRPr="00616451" w:rsidRDefault="00835DE8" w:rsidP="00483371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 xml:space="preserve"> §2 </w:t>
            </w:r>
            <w:r w:rsidR="0097433D" w:rsidRPr="00616451">
              <w:rPr>
                <w:sz w:val="28"/>
                <w:szCs w:val="28"/>
              </w:rPr>
              <w:t>Должностные обязанности</w:t>
            </w:r>
            <w:r w:rsidR="0097433D">
              <w:rPr>
                <w:sz w:val="28"/>
                <w:szCs w:val="28"/>
              </w:rPr>
              <w:t>.</w:t>
            </w:r>
            <w:r w:rsidR="000C5085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72A4189D" w14:textId="77777777" w:rsidR="00835DE8" w:rsidRPr="00616451" w:rsidRDefault="00ED7EDF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9</w:t>
            </w:r>
          </w:p>
        </w:tc>
      </w:tr>
      <w:tr w:rsidR="004A6D5A" w:rsidRPr="00616451" w14:paraId="72A418A4" w14:textId="77777777" w:rsidTr="00483371">
        <w:tc>
          <w:tcPr>
            <w:tcW w:w="9169" w:type="dxa"/>
            <w:shd w:val="clear" w:color="auto" w:fill="auto"/>
          </w:tcPr>
          <w:p w14:paraId="72A418A2" w14:textId="3338A22E" w:rsidR="004A6D5A" w:rsidRPr="00616451" w:rsidRDefault="00645CD7" w:rsidP="00483371">
            <w:pPr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 xml:space="preserve"> </w:t>
            </w:r>
            <w:r w:rsidR="004A6D5A" w:rsidRPr="00616451">
              <w:rPr>
                <w:sz w:val="28"/>
                <w:szCs w:val="28"/>
              </w:rPr>
              <w:t>§</w:t>
            </w:r>
            <w:r w:rsidR="0097433D">
              <w:rPr>
                <w:sz w:val="28"/>
                <w:szCs w:val="28"/>
              </w:rPr>
              <w:t>3</w:t>
            </w:r>
            <w:r w:rsidR="004A6D5A" w:rsidRPr="00616451">
              <w:rPr>
                <w:sz w:val="28"/>
                <w:szCs w:val="28"/>
              </w:rPr>
              <w:t>. Права…………………………………………………………………...…….</w:t>
            </w:r>
          </w:p>
        </w:tc>
        <w:tc>
          <w:tcPr>
            <w:tcW w:w="708" w:type="dxa"/>
            <w:shd w:val="clear" w:color="auto" w:fill="auto"/>
          </w:tcPr>
          <w:p w14:paraId="72A418A3" w14:textId="77777777" w:rsidR="004A6D5A" w:rsidRPr="00616451" w:rsidRDefault="00645CD7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1</w:t>
            </w:r>
            <w:r w:rsidR="00ED7EDF" w:rsidRPr="006164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6D5A" w:rsidRPr="00616451" w14:paraId="72A418A7" w14:textId="77777777" w:rsidTr="00483371">
        <w:tc>
          <w:tcPr>
            <w:tcW w:w="9169" w:type="dxa"/>
            <w:shd w:val="clear" w:color="auto" w:fill="auto"/>
          </w:tcPr>
          <w:p w14:paraId="72A418A5" w14:textId="42A7A102" w:rsidR="004A6D5A" w:rsidRPr="00616451" w:rsidRDefault="00645CD7" w:rsidP="00483371">
            <w:pPr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 xml:space="preserve"> </w:t>
            </w:r>
            <w:r w:rsidR="004A6D5A" w:rsidRPr="00616451">
              <w:rPr>
                <w:sz w:val="28"/>
                <w:szCs w:val="28"/>
              </w:rPr>
              <w:t>§</w:t>
            </w:r>
            <w:r w:rsidR="0097433D">
              <w:rPr>
                <w:sz w:val="28"/>
                <w:szCs w:val="28"/>
              </w:rPr>
              <w:t>4</w:t>
            </w:r>
            <w:r w:rsidR="004A6D5A" w:rsidRPr="00616451">
              <w:rPr>
                <w:sz w:val="28"/>
                <w:szCs w:val="28"/>
              </w:rPr>
              <w:t>. Ответственность………………………………………………………...…..</w:t>
            </w:r>
          </w:p>
        </w:tc>
        <w:tc>
          <w:tcPr>
            <w:tcW w:w="708" w:type="dxa"/>
            <w:shd w:val="clear" w:color="auto" w:fill="auto"/>
          </w:tcPr>
          <w:p w14:paraId="72A418A6" w14:textId="77777777" w:rsidR="004A6D5A" w:rsidRPr="00616451" w:rsidRDefault="00645CD7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1</w:t>
            </w:r>
            <w:r w:rsidR="00ED7EDF" w:rsidRPr="00616451">
              <w:rPr>
                <w:color w:val="000000"/>
                <w:sz w:val="28"/>
                <w:szCs w:val="28"/>
              </w:rPr>
              <w:t>0</w:t>
            </w:r>
          </w:p>
        </w:tc>
      </w:tr>
      <w:tr w:rsidR="004A6D5A" w:rsidRPr="00616451" w14:paraId="72A418AA" w14:textId="77777777" w:rsidTr="00483371">
        <w:tc>
          <w:tcPr>
            <w:tcW w:w="9169" w:type="dxa"/>
            <w:shd w:val="clear" w:color="auto" w:fill="auto"/>
          </w:tcPr>
          <w:p w14:paraId="72A418A8" w14:textId="1B15CBAF" w:rsidR="004A6D5A" w:rsidRPr="00616451" w:rsidRDefault="00645CD7" w:rsidP="00483371">
            <w:pPr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 w:rsidRPr="00616451">
              <w:rPr>
                <w:sz w:val="28"/>
                <w:szCs w:val="28"/>
              </w:rPr>
              <w:t xml:space="preserve"> </w:t>
            </w:r>
            <w:r w:rsidR="004A6D5A" w:rsidRPr="00616451">
              <w:rPr>
                <w:sz w:val="28"/>
                <w:szCs w:val="28"/>
              </w:rPr>
              <w:t>§</w:t>
            </w:r>
            <w:r w:rsidR="0097433D">
              <w:rPr>
                <w:sz w:val="28"/>
                <w:szCs w:val="28"/>
              </w:rPr>
              <w:t>5</w:t>
            </w:r>
            <w:r w:rsidR="004A6D5A" w:rsidRPr="00616451">
              <w:rPr>
                <w:sz w:val="28"/>
                <w:szCs w:val="28"/>
              </w:rPr>
              <w:t>. Взаимоотношения………………………………………….......................…</w:t>
            </w:r>
          </w:p>
        </w:tc>
        <w:tc>
          <w:tcPr>
            <w:tcW w:w="708" w:type="dxa"/>
            <w:shd w:val="clear" w:color="auto" w:fill="auto"/>
          </w:tcPr>
          <w:p w14:paraId="72A418A9" w14:textId="77777777" w:rsidR="004A6D5A" w:rsidRPr="00616451" w:rsidRDefault="00645CD7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1</w:t>
            </w:r>
            <w:r w:rsidR="00483371" w:rsidRPr="00616451">
              <w:rPr>
                <w:color w:val="000000"/>
                <w:sz w:val="28"/>
                <w:szCs w:val="28"/>
              </w:rPr>
              <w:t>1</w:t>
            </w:r>
          </w:p>
        </w:tc>
      </w:tr>
      <w:tr w:rsidR="004A6D5A" w:rsidRPr="00616451" w14:paraId="72A418AD" w14:textId="77777777" w:rsidTr="00483371">
        <w:tc>
          <w:tcPr>
            <w:tcW w:w="9169" w:type="dxa"/>
            <w:shd w:val="clear" w:color="auto" w:fill="auto"/>
          </w:tcPr>
          <w:p w14:paraId="72A418AB" w14:textId="77777777" w:rsidR="004A6D5A" w:rsidRPr="00616451" w:rsidRDefault="004A6D5A" w:rsidP="00483371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616451">
              <w:rPr>
                <w:bCs/>
                <w:color w:val="000000"/>
                <w:sz w:val="28"/>
                <w:szCs w:val="28"/>
              </w:rPr>
              <w:t>6 Порядок внесения изменений………………………………………………….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72A418AC" w14:textId="77777777" w:rsidR="004A6D5A" w:rsidRPr="00616451" w:rsidRDefault="00645CD7" w:rsidP="00483371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616451">
              <w:rPr>
                <w:color w:val="000000"/>
                <w:sz w:val="28"/>
                <w:szCs w:val="28"/>
              </w:rPr>
              <w:t>1</w:t>
            </w:r>
            <w:r w:rsidR="00483371" w:rsidRPr="00616451">
              <w:rPr>
                <w:color w:val="000000"/>
                <w:sz w:val="28"/>
                <w:szCs w:val="28"/>
              </w:rPr>
              <w:t>1</w:t>
            </w:r>
          </w:p>
        </w:tc>
      </w:tr>
      <w:tr w:rsidR="004A6D5A" w:rsidRPr="00AA1AD0" w14:paraId="72A418B0" w14:textId="77777777" w:rsidTr="00483371">
        <w:tc>
          <w:tcPr>
            <w:tcW w:w="9169" w:type="dxa"/>
            <w:shd w:val="clear" w:color="auto" w:fill="auto"/>
          </w:tcPr>
          <w:p w14:paraId="72A418AE" w14:textId="77777777" w:rsidR="004A6D5A" w:rsidRPr="00616451" w:rsidRDefault="004A6D5A" w:rsidP="00483371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616451">
              <w:rPr>
                <w:bCs/>
                <w:color w:val="000000"/>
                <w:sz w:val="28"/>
                <w:szCs w:val="28"/>
              </w:rPr>
              <w:t>7 Согласование, хранение и рассылка……………………………………......</w:t>
            </w:r>
            <w:r w:rsidR="00AA1AD0" w:rsidRPr="00616451">
              <w:rPr>
                <w:bCs/>
                <w:color w:val="000000"/>
                <w:sz w:val="28"/>
                <w:szCs w:val="28"/>
              </w:rPr>
              <w:t>..</w:t>
            </w:r>
          </w:p>
        </w:tc>
        <w:tc>
          <w:tcPr>
            <w:tcW w:w="708" w:type="dxa"/>
            <w:shd w:val="clear" w:color="auto" w:fill="auto"/>
          </w:tcPr>
          <w:p w14:paraId="72A418AF" w14:textId="77777777" w:rsidR="004A6D5A" w:rsidRPr="00AA1AD0" w:rsidRDefault="00645CD7" w:rsidP="00483371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616451">
              <w:rPr>
                <w:bCs/>
                <w:color w:val="000000"/>
                <w:sz w:val="28"/>
                <w:szCs w:val="28"/>
              </w:rPr>
              <w:t>1</w:t>
            </w:r>
            <w:r w:rsidR="00483371" w:rsidRPr="0061645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14:paraId="72A418B1" w14:textId="77777777" w:rsidR="00645CD7" w:rsidRDefault="00645CD7" w:rsidP="00483371">
      <w:pPr>
        <w:ind w:firstLine="561"/>
        <w:jc w:val="both"/>
        <w:rPr>
          <w:sz w:val="28"/>
          <w:szCs w:val="28"/>
        </w:rPr>
      </w:pPr>
    </w:p>
    <w:p w14:paraId="72A418B2" w14:textId="77777777" w:rsidR="00645CD7" w:rsidRDefault="00645C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A418B3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lastRenderedPageBreak/>
        <w:t>Глава 1. Область применения</w:t>
      </w:r>
    </w:p>
    <w:p w14:paraId="72A418B4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A418B5" w14:textId="77777777" w:rsidR="004A6D5A" w:rsidRPr="00645CD7" w:rsidRDefault="004A6D5A" w:rsidP="00AA1AD0">
      <w:pPr>
        <w:suppressAutoHyphens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1. Настоящая должностная инструкция определяет и устанавливает требования к деятельности </w:t>
      </w:r>
      <w:r w:rsidR="00E12267">
        <w:rPr>
          <w:bCs/>
          <w:color w:val="000000" w:themeColor="text1"/>
          <w:sz w:val="28"/>
          <w:szCs w:val="28"/>
        </w:rPr>
        <w:t>и</w:t>
      </w:r>
      <w:r w:rsidR="003831E1">
        <w:rPr>
          <w:bCs/>
          <w:color w:val="000000" w:themeColor="text1"/>
          <w:sz w:val="28"/>
          <w:szCs w:val="28"/>
        </w:rPr>
        <w:t>сполняющ</w:t>
      </w:r>
      <w:r w:rsidR="00E12267">
        <w:rPr>
          <w:bCs/>
          <w:color w:val="000000" w:themeColor="text1"/>
          <w:sz w:val="28"/>
          <w:szCs w:val="28"/>
        </w:rPr>
        <w:t>его</w:t>
      </w:r>
      <w:r w:rsidR="003831E1">
        <w:rPr>
          <w:bCs/>
          <w:color w:val="000000" w:themeColor="text1"/>
          <w:sz w:val="28"/>
          <w:szCs w:val="28"/>
        </w:rPr>
        <w:t xml:space="preserve"> обязанности ассоциированного профессора (доцента)</w:t>
      </w:r>
      <w:r w:rsidRPr="00645CD7">
        <w:rPr>
          <w:sz w:val="28"/>
          <w:szCs w:val="28"/>
        </w:rPr>
        <w:t xml:space="preserve">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</w:t>
      </w:r>
      <w:r w:rsidR="00F31B71" w:rsidRPr="00F31B71">
        <w:rPr>
          <w:sz w:val="28"/>
          <w:szCs w:val="28"/>
          <w:lang w:val="kk-KZ"/>
        </w:rPr>
        <w:t xml:space="preserve"> </w:t>
      </w:r>
      <w:r w:rsidR="00F31B71" w:rsidRPr="003D5003">
        <w:rPr>
          <w:sz w:val="28"/>
          <w:szCs w:val="28"/>
        </w:rPr>
        <w:t>А</w:t>
      </w:r>
      <w:r w:rsidR="00F31B71" w:rsidRPr="003D5003">
        <w:rPr>
          <w:sz w:val="28"/>
          <w:szCs w:val="28"/>
          <w:lang w:val="kk-KZ"/>
        </w:rPr>
        <w:t xml:space="preserve">хмет </w:t>
      </w:r>
      <w:r w:rsidR="00F31B71" w:rsidRPr="003D5003">
        <w:rPr>
          <w:caps/>
          <w:sz w:val="28"/>
          <w:szCs w:val="28"/>
        </w:rPr>
        <w:t>Б</w:t>
      </w:r>
      <w:r w:rsidR="00F31B71" w:rsidRPr="003D5003">
        <w:rPr>
          <w:sz w:val="28"/>
          <w:szCs w:val="28"/>
        </w:rPr>
        <w:t>айт</w:t>
      </w:r>
      <w:r w:rsidR="00F31B71" w:rsidRPr="003D5003">
        <w:rPr>
          <w:sz w:val="28"/>
          <w:szCs w:val="28"/>
          <w:lang w:val="kk-KZ"/>
        </w:rPr>
        <w:t>ұрсынұлы</w:t>
      </w:r>
      <w:r w:rsidR="00F31B71" w:rsidRPr="003D5003">
        <w:rPr>
          <w:sz w:val="28"/>
          <w:szCs w:val="28"/>
        </w:rPr>
        <w:t>»</w:t>
      </w:r>
      <w:r w:rsidR="00A839CC" w:rsidRPr="00645CD7">
        <w:rPr>
          <w:color w:val="000000"/>
          <w:sz w:val="28"/>
          <w:szCs w:val="28"/>
        </w:rPr>
        <w:t>, регламентирует его обязанности, права, ответственность и условия для его эффективной деятельности.</w:t>
      </w:r>
    </w:p>
    <w:p w14:paraId="72A418B6" w14:textId="77777777" w:rsidR="004A6D5A" w:rsidRPr="00645CD7" w:rsidRDefault="004A6D5A" w:rsidP="00645CD7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2. Должностная инструкция разработана в соответствии с действующим законодательством РК, стандартом организации </w:t>
      </w:r>
      <w:r w:rsidR="00EA1D54" w:rsidRPr="00645CD7">
        <w:rPr>
          <w:color w:val="000000"/>
          <w:sz w:val="28"/>
          <w:szCs w:val="28"/>
        </w:rPr>
        <w:t xml:space="preserve">СО </w:t>
      </w:r>
      <w:r w:rsidR="00EA1D54" w:rsidRPr="00645CD7">
        <w:rPr>
          <w:bCs/>
          <w:caps/>
          <w:sz w:val="28"/>
          <w:szCs w:val="28"/>
        </w:rPr>
        <w:t>064-2022</w:t>
      </w:r>
      <w:r w:rsidR="00EA1D54" w:rsidRPr="00645CD7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 xml:space="preserve">Стандарт организации. </w:t>
      </w:r>
      <w:r w:rsidR="00EA1D54" w:rsidRPr="00645CD7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Pr="00645CD7">
        <w:rPr>
          <w:sz w:val="28"/>
          <w:szCs w:val="28"/>
        </w:rPr>
        <w:t xml:space="preserve">. </w:t>
      </w:r>
    </w:p>
    <w:p w14:paraId="72A418B7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72A418B8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2. Нормативные ссылки </w:t>
      </w:r>
    </w:p>
    <w:p w14:paraId="72A418B9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72A418BA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645CD7">
        <w:rPr>
          <w:color w:val="000000"/>
          <w:sz w:val="28"/>
          <w:szCs w:val="28"/>
        </w:rPr>
        <w:t>3. Настоящая Должностная инструкция разработана в соответствии со следующими нормативными документами:</w:t>
      </w:r>
    </w:p>
    <w:p w14:paraId="72A418BB" w14:textId="77777777" w:rsidR="00A839CC" w:rsidRPr="00645CD7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 xml:space="preserve">Трудовой кодекс РК от 23 ноября 2015 г. № </w:t>
      </w:r>
      <w:r w:rsidRPr="00645CD7">
        <w:rPr>
          <w:rFonts w:ascii="Times New Roman" w:hAnsi="Times New Roman" w:cs="Times New Roman"/>
          <w:bCs/>
          <w:sz w:val="28"/>
          <w:szCs w:val="28"/>
        </w:rPr>
        <w:t>414-V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72A418BC" w14:textId="77777777" w:rsidR="00A839CC" w:rsidRPr="00645CD7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CD7">
        <w:rPr>
          <w:rFonts w:ascii="Times New Roman" w:hAnsi="Times New Roman" w:cs="Times New Roman"/>
          <w:sz w:val="28"/>
          <w:szCs w:val="28"/>
        </w:rPr>
        <w:t>Закон РК «Об образовании» от 27 июля 2007 г. №319</w:t>
      </w:r>
      <w:r w:rsidRPr="00645C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5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5CD7">
        <w:rPr>
          <w:rFonts w:ascii="Times New Roman" w:hAnsi="Times New Roman" w:cs="Times New Roman"/>
          <w:sz w:val="28"/>
          <w:szCs w:val="28"/>
        </w:rPr>
        <w:t>;</w:t>
      </w:r>
    </w:p>
    <w:p w14:paraId="72A418BD" w14:textId="03DB574A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Типовые правила деятельности организаций высшего и (или) послевузовского образования, утвержденные Приказом Министра образования и науки Республики Казахстан от 30 октября 2018 года № 595;</w:t>
      </w:r>
    </w:p>
    <w:p w14:paraId="72A418BE" w14:textId="77777777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им»;</w:t>
      </w:r>
    </w:p>
    <w:p w14:paraId="72A418BF" w14:textId="77777777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29.11.2007 года № 583 «Об утверждении Правил организации и осуществления учебно-методической и научно-методической работы»;</w:t>
      </w:r>
    </w:p>
    <w:p w14:paraId="72A418C0" w14:textId="77777777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Национальная рамка квалификаций, утвержденная протоколом Республиканской трехсторонней комиссии по социальному партнерству и регулированию социальных и трудовых отношений от 16 марта 2016 года;</w:t>
      </w:r>
    </w:p>
    <w:p w14:paraId="72A418C1" w14:textId="4E7CBEAA" w:rsidR="00AA1AD0" w:rsidRPr="000B34D6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Отраслевая рамка квалификаций сферы «Образовани</w:t>
      </w:r>
      <w:r w:rsidR="008034C0">
        <w:rPr>
          <w:rFonts w:ascii="Times New Roman" w:hAnsi="Times New Roman" w:cs="Times New Roman"/>
          <w:sz w:val="28"/>
          <w:szCs w:val="28"/>
        </w:rPr>
        <w:t>е</w:t>
      </w:r>
      <w:r w:rsidRPr="000B34D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0B34D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B34D6">
        <w:rPr>
          <w:rFonts w:ascii="Times New Roman" w:hAnsi="Times New Roman" w:cs="Times New Roman"/>
          <w:sz w:val="28"/>
          <w:szCs w:val="28"/>
        </w:rPr>
        <w:t xml:space="preserve"> Протоколом заседания отраслевой комиссии МОН РК по социальному партнерству и регулированию социальных и трудовых отношений в сфере образования и науки по утверждению проекта «Отраслевой рамки квалификаций сферы «Образование» (№3 от 27 ноября 2019 года);</w:t>
      </w:r>
    </w:p>
    <w:p w14:paraId="72A418C2" w14:textId="77777777" w:rsidR="000B34D6" w:rsidRPr="000B34D6" w:rsidRDefault="000B34D6" w:rsidP="000B34D6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D6">
        <w:rPr>
          <w:rFonts w:ascii="Times New Roman" w:hAnsi="Times New Roman" w:cs="Times New Roman"/>
          <w:sz w:val="28"/>
          <w:szCs w:val="28"/>
        </w:rPr>
        <w:t>Приказ Министра науки и высшего образования Республики Казахстан от 20 ноября 2023 года № 591 «Профессиональный стандарт для педагогов (профессорско-преподавательского состава) организаций высшего и (или) послевузовского образования»;</w:t>
      </w:r>
    </w:p>
    <w:p w14:paraId="72A418C3" w14:textId="77777777" w:rsidR="00A839CC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839CC" w:rsidRPr="00F31B71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="00A839CC" w:rsidRPr="00F31B71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A839CC" w:rsidRPr="00F31B71">
        <w:rPr>
          <w:rFonts w:ascii="Times New Roman" w:hAnsi="Times New Roman" w:cs="Times New Roman"/>
          <w:sz w:val="28"/>
          <w:szCs w:val="28"/>
        </w:rPr>
        <w:t xml:space="preserve"> региональный университет имени </w:t>
      </w:r>
      <w:proofErr w:type="spellStart"/>
      <w:proofErr w:type="gramStart"/>
      <w:r w:rsidR="00F31B71" w:rsidRPr="00AA1AD0">
        <w:rPr>
          <w:rFonts w:ascii="Times New Roman" w:hAnsi="Times New Roman" w:cs="Times New Roman"/>
          <w:sz w:val="28"/>
          <w:szCs w:val="28"/>
        </w:rPr>
        <w:t>имени</w:t>
      </w:r>
      <w:proofErr w:type="spellEnd"/>
      <w:proofErr w:type="gramEnd"/>
      <w:r w:rsidR="00F31B71" w:rsidRPr="00AA1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1" w:rsidRPr="00F31B71">
        <w:rPr>
          <w:rFonts w:ascii="Times New Roman" w:hAnsi="Times New Roman" w:cs="Times New Roman"/>
          <w:sz w:val="28"/>
          <w:szCs w:val="28"/>
        </w:rPr>
        <w:t>А</w:t>
      </w:r>
      <w:r w:rsidR="00F31B71" w:rsidRPr="00AA1AD0">
        <w:rPr>
          <w:rFonts w:ascii="Times New Roman" w:hAnsi="Times New Roman" w:cs="Times New Roman"/>
          <w:sz w:val="28"/>
          <w:szCs w:val="28"/>
        </w:rPr>
        <w:t>хмет</w:t>
      </w:r>
      <w:proofErr w:type="spellEnd"/>
      <w:r w:rsidR="00F31B71" w:rsidRPr="00AA1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1" w:rsidRPr="00AA1AD0">
        <w:rPr>
          <w:rFonts w:ascii="Times New Roman" w:hAnsi="Times New Roman" w:cs="Times New Roman"/>
          <w:sz w:val="28"/>
          <w:szCs w:val="28"/>
        </w:rPr>
        <w:t>Б</w:t>
      </w:r>
      <w:r w:rsidR="00F31B71" w:rsidRPr="00F31B71">
        <w:rPr>
          <w:rFonts w:ascii="Times New Roman" w:hAnsi="Times New Roman" w:cs="Times New Roman"/>
          <w:sz w:val="28"/>
          <w:szCs w:val="28"/>
        </w:rPr>
        <w:t>айт</w:t>
      </w:r>
      <w:r w:rsidR="00F31B71" w:rsidRPr="00AA1AD0">
        <w:rPr>
          <w:rFonts w:ascii="Times New Roman" w:hAnsi="Times New Roman" w:cs="Times New Roman"/>
          <w:sz w:val="28"/>
          <w:szCs w:val="28"/>
        </w:rPr>
        <w:t>ұрсынұлы</w:t>
      </w:r>
      <w:proofErr w:type="spellEnd"/>
      <w:r w:rsidR="00F31B71" w:rsidRPr="00F31B71">
        <w:rPr>
          <w:rFonts w:ascii="Times New Roman" w:hAnsi="Times New Roman" w:cs="Times New Roman"/>
          <w:sz w:val="28"/>
          <w:szCs w:val="28"/>
        </w:rPr>
        <w:t>»</w:t>
      </w:r>
      <w:r w:rsidR="00A839CC" w:rsidRPr="00F31B71">
        <w:rPr>
          <w:rFonts w:ascii="Times New Roman" w:hAnsi="Times New Roman" w:cs="Times New Roman"/>
          <w:sz w:val="28"/>
          <w:szCs w:val="28"/>
        </w:rPr>
        <w:t xml:space="preserve">, утвержденный приказом Председателя </w:t>
      </w:r>
      <w:r w:rsidR="00A839CC" w:rsidRPr="00F31B71">
        <w:rPr>
          <w:rFonts w:ascii="Times New Roman" w:hAnsi="Times New Roman" w:cs="Times New Roman"/>
          <w:sz w:val="28"/>
          <w:szCs w:val="28"/>
        </w:rPr>
        <w:lastRenderedPageBreak/>
        <w:t>Комитета государственного имущества и приватизации Министерства финансов Республики Казахстан от 05 июня 2020 года № 350</w:t>
      </w:r>
      <w:r w:rsidR="00F31B71" w:rsidRPr="00F31B71">
        <w:rPr>
          <w:rFonts w:ascii="Times New Roman" w:hAnsi="Times New Roman" w:cs="Times New Roman"/>
          <w:sz w:val="28"/>
          <w:szCs w:val="28"/>
        </w:rPr>
        <w:t xml:space="preserve"> с изменения от 03 октября 2023г.</w:t>
      </w:r>
      <w:r w:rsidR="00A839CC" w:rsidRPr="00F31B71">
        <w:rPr>
          <w:rFonts w:ascii="Times New Roman" w:hAnsi="Times New Roman" w:cs="Times New Roman"/>
          <w:sz w:val="28"/>
          <w:szCs w:val="28"/>
        </w:rPr>
        <w:t>;</w:t>
      </w:r>
    </w:p>
    <w:p w14:paraId="72A418C4" w14:textId="77777777" w:rsid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004-2024 Положение. Кадровая политика;</w:t>
      </w:r>
    </w:p>
    <w:p w14:paraId="72A418C5" w14:textId="3488293D" w:rsidR="00AA1AD0" w:rsidRPr="00F31B71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005-2024 Стандарт организации. Квалификационн</w:t>
      </w:r>
      <w:r w:rsidR="008034C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8034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должностей профессорско-преподавательского состава</w:t>
      </w:r>
      <w:r w:rsidR="002B00AD">
        <w:rPr>
          <w:rFonts w:ascii="Times New Roman" w:hAnsi="Times New Roman" w:cs="Times New Roman"/>
          <w:sz w:val="28"/>
          <w:szCs w:val="28"/>
        </w:rPr>
        <w:t>;</w:t>
      </w:r>
    </w:p>
    <w:p w14:paraId="72A418C6" w14:textId="77777777" w:rsidR="00A839CC" w:rsidRPr="00AA1AD0" w:rsidRDefault="00A839CC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D0">
        <w:rPr>
          <w:rFonts w:ascii="Times New Roman" w:hAnsi="Times New Roman" w:cs="Times New Roman"/>
          <w:sz w:val="28"/>
          <w:szCs w:val="28"/>
        </w:rPr>
        <w:t>СО 081-2022 Стандарт организации. Делопроизводство;</w:t>
      </w:r>
    </w:p>
    <w:p w14:paraId="72A418C7" w14:textId="77777777" w:rsidR="00A839CC" w:rsidRP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D0">
        <w:rPr>
          <w:rFonts w:ascii="Times New Roman" w:hAnsi="Times New Roman" w:cs="Times New Roman"/>
          <w:sz w:val="28"/>
          <w:szCs w:val="28"/>
        </w:rPr>
        <w:t xml:space="preserve">ДП </w:t>
      </w:r>
      <w:r w:rsidR="00A839CC" w:rsidRPr="00AA1AD0">
        <w:rPr>
          <w:rFonts w:ascii="Times New Roman" w:hAnsi="Times New Roman" w:cs="Times New Roman"/>
          <w:sz w:val="28"/>
          <w:szCs w:val="28"/>
        </w:rPr>
        <w:t>082-2022</w:t>
      </w:r>
      <w:r w:rsidRPr="00AA1AD0">
        <w:rPr>
          <w:rFonts w:ascii="Times New Roman" w:hAnsi="Times New Roman" w:cs="Times New Roman"/>
          <w:sz w:val="28"/>
          <w:szCs w:val="28"/>
        </w:rPr>
        <w:t xml:space="preserve"> </w:t>
      </w:r>
      <w:r w:rsidR="00A839CC" w:rsidRPr="00AA1AD0">
        <w:rPr>
          <w:rFonts w:ascii="Times New Roman" w:hAnsi="Times New Roman" w:cs="Times New Roman"/>
          <w:sz w:val="28"/>
          <w:szCs w:val="28"/>
        </w:rPr>
        <w:t>Документированная процедура. Управление документацией;</w:t>
      </w:r>
    </w:p>
    <w:p w14:paraId="72A418C8" w14:textId="77777777" w:rsidR="00A839CC" w:rsidRP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AD0">
        <w:rPr>
          <w:rFonts w:ascii="Times New Roman" w:hAnsi="Times New Roman" w:cs="Times New Roman"/>
          <w:sz w:val="28"/>
          <w:szCs w:val="28"/>
        </w:rPr>
        <w:t xml:space="preserve">СО </w:t>
      </w:r>
      <w:r w:rsidR="00A839CC" w:rsidRPr="00AA1AD0">
        <w:rPr>
          <w:rFonts w:ascii="Times New Roman" w:hAnsi="Times New Roman" w:cs="Times New Roman"/>
          <w:sz w:val="28"/>
          <w:szCs w:val="28"/>
        </w:rPr>
        <w:t>064-2022</w:t>
      </w:r>
      <w:r w:rsidRPr="00AA1AD0">
        <w:rPr>
          <w:rFonts w:ascii="Times New Roman" w:hAnsi="Times New Roman" w:cs="Times New Roman"/>
          <w:sz w:val="28"/>
          <w:szCs w:val="28"/>
        </w:rPr>
        <w:t xml:space="preserve"> </w:t>
      </w:r>
      <w:r w:rsidR="00A839CC" w:rsidRPr="00AA1AD0">
        <w:rPr>
          <w:rFonts w:ascii="Times New Roman" w:hAnsi="Times New Roman" w:cs="Times New Roman"/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14:paraId="72A418C9" w14:textId="77777777" w:rsidR="00A839CC" w:rsidRPr="00AA1AD0" w:rsidRDefault="00AA1AD0" w:rsidP="00AA1AD0">
      <w:pPr>
        <w:pStyle w:val="HTML"/>
        <w:numPr>
          <w:ilvl w:val="0"/>
          <w:numId w:val="4"/>
        </w:numPr>
        <w:tabs>
          <w:tab w:val="clear" w:pos="916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AD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A1AD0">
        <w:rPr>
          <w:rFonts w:ascii="Times New Roman" w:hAnsi="Times New Roman" w:cs="Times New Roman"/>
          <w:sz w:val="28"/>
          <w:szCs w:val="28"/>
        </w:rPr>
        <w:t xml:space="preserve"> 003</w:t>
      </w:r>
      <w:r w:rsidR="00A839CC" w:rsidRPr="00AA1AD0">
        <w:rPr>
          <w:rFonts w:ascii="Times New Roman" w:hAnsi="Times New Roman" w:cs="Times New Roman"/>
          <w:sz w:val="28"/>
          <w:szCs w:val="28"/>
        </w:rPr>
        <w:t>-202</w:t>
      </w:r>
      <w:r w:rsidRPr="00AA1AD0">
        <w:rPr>
          <w:rFonts w:ascii="Times New Roman" w:hAnsi="Times New Roman" w:cs="Times New Roman"/>
          <w:sz w:val="28"/>
          <w:szCs w:val="28"/>
        </w:rPr>
        <w:t>4</w:t>
      </w:r>
      <w:r w:rsidR="00A839CC" w:rsidRPr="00AA1AD0">
        <w:rPr>
          <w:rFonts w:ascii="Times New Roman" w:hAnsi="Times New Roman" w:cs="Times New Roman"/>
          <w:sz w:val="28"/>
          <w:szCs w:val="28"/>
        </w:rPr>
        <w:t xml:space="preserve"> Правила. Конкурсное замещение вакантных должностей </w:t>
      </w:r>
      <w:r w:rsidRPr="00AA1AD0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A839CC" w:rsidRPr="00AA1AD0">
        <w:rPr>
          <w:rFonts w:ascii="Times New Roman" w:hAnsi="Times New Roman" w:cs="Times New Roman"/>
          <w:sz w:val="28"/>
          <w:szCs w:val="28"/>
        </w:rPr>
        <w:t>.</w:t>
      </w:r>
    </w:p>
    <w:p w14:paraId="72A418CA" w14:textId="77777777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72A418CB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3. Обозначения и сокращения </w:t>
      </w:r>
    </w:p>
    <w:p w14:paraId="72A418CC" w14:textId="77777777" w:rsidR="004A6D5A" w:rsidRPr="00645CD7" w:rsidRDefault="004A6D5A" w:rsidP="00645CD7">
      <w:pPr>
        <w:pStyle w:val="aa"/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72A418CD" w14:textId="77777777" w:rsidR="004A6D5A" w:rsidRPr="00645CD7" w:rsidRDefault="004A6D5A" w:rsidP="00645CD7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4. В настоящей должностной инструкции применяются следующие сокращения: </w:t>
      </w:r>
    </w:p>
    <w:p w14:paraId="72A418CE" w14:textId="77777777" w:rsidR="004A6D5A" w:rsidRDefault="004A6D5A" w:rsidP="00F31B7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РК – Республика Казахстан;</w:t>
      </w:r>
    </w:p>
    <w:p w14:paraId="72A418CF" w14:textId="77777777" w:rsidR="00A839CC" w:rsidRPr="00500F21" w:rsidRDefault="00A839CC" w:rsidP="00F31B71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500F21">
        <w:rPr>
          <w:color w:val="000000"/>
          <w:sz w:val="28"/>
          <w:szCs w:val="28"/>
        </w:rPr>
        <w:t>КРУ</w:t>
      </w:r>
      <w:r w:rsidR="00F31B71" w:rsidRPr="00500F21">
        <w:rPr>
          <w:sz w:val="28"/>
          <w:szCs w:val="28"/>
          <w:lang w:val="kk-KZ"/>
        </w:rPr>
        <w:t xml:space="preserve"> имени </w:t>
      </w:r>
      <w:r w:rsidR="00F31B71" w:rsidRPr="00500F21">
        <w:rPr>
          <w:sz w:val="28"/>
          <w:szCs w:val="28"/>
        </w:rPr>
        <w:t>А</w:t>
      </w:r>
      <w:r w:rsidR="00F31B71" w:rsidRPr="00500F21">
        <w:rPr>
          <w:sz w:val="28"/>
          <w:szCs w:val="28"/>
          <w:lang w:val="kk-KZ"/>
        </w:rPr>
        <w:t xml:space="preserve">хмет </w:t>
      </w:r>
      <w:r w:rsidR="00F31B71" w:rsidRPr="00500F21">
        <w:rPr>
          <w:caps/>
          <w:sz w:val="28"/>
          <w:szCs w:val="28"/>
        </w:rPr>
        <w:t>Б</w:t>
      </w:r>
      <w:r w:rsidR="00F31B71" w:rsidRPr="00500F21">
        <w:rPr>
          <w:sz w:val="28"/>
          <w:szCs w:val="28"/>
        </w:rPr>
        <w:t>айт</w:t>
      </w:r>
      <w:r w:rsidR="00F31B71" w:rsidRPr="00500F21">
        <w:rPr>
          <w:sz w:val="28"/>
          <w:szCs w:val="28"/>
          <w:lang w:val="kk-KZ"/>
        </w:rPr>
        <w:t>ұрсынұлы</w:t>
      </w:r>
      <w:r w:rsidR="00F31B71" w:rsidRPr="00500F21">
        <w:rPr>
          <w:sz w:val="28"/>
          <w:szCs w:val="28"/>
        </w:rPr>
        <w:t>»</w:t>
      </w:r>
      <w:r w:rsidRPr="00500F21">
        <w:rPr>
          <w:color w:val="00000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Pr="00500F21">
        <w:rPr>
          <w:color w:val="000000"/>
          <w:sz w:val="28"/>
          <w:szCs w:val="28"/>
        </w:rPr>
        <w:t>Костанайский</w:t>
      </w:r>
      <w:proofErr w:type="spellEnd"/>
      <w:r w:rsidRPr="00500F21">
        <w:rPr>
          <w:color w:val="000000"/>
          <w:sz w:val="28"/>
          <w:szCs w:val="28"/>
        </w:rPr>
        <w:t xml:space="preserve"> региональный университет</w:t>
      </w:r>
      <w:r w:rsidR="00F31B71" w:rsidRPr="00500F21">
        <w:rPr>
          <w:sz w:val="28"/>
          <w:szCs w:val="28"/>
          <w:lang w:val="kk-KZ"/>
        </w:rPr>
        <w:t xml:space="preserve"> имени </w:t>
      </w:r>
      <w:r w:rsidR="00F31B71" w:rsidRPr="00500F21">
        <w:rPr>
          <w:sz w:val="28"/>
          <w:szCs w:val="28"/>
        </w:rPr>
        <w:t>А</w:t>
      </w:r>
      <w:r w:rsidR="00F31B71" w:rsidRPr="00500F21">
        <w:rPr>
          <w:sz w:val="28"/>
          <w:szCs w:val="28"/>
          <w:lang w:val="kk-KZ"/>
        </w:rPr>
        <w:t xml:space="preserve">хмет </w:t>
      </w:r>
      <w:r w:rsidR="00F31B71" w:rsidRPr="00500F21">
        <w:rPr>
          <w:caps/>
          <w:sz w:val="28"/>
          <w:szCs w:val="28"/>
        </w:rPr>
        <w:t>Б</w:t>
      </w:r>
      <w:r w:rsidR="00F31B71" w:rsidRPr="00500F21">
        <w:rPr>
          <w:sz w:val="28"/>
          <w:szCs w:val="28"/>
        </w:rPr>
        <w:t>айт</w:t>
      </w:r>
      <w:r w:rsidR="00F31B71" w:rsidRPr="00500F21">
        <w:rPr>
          <w:sz w:val="28"/>
          <w:szCs w:val="28"/>
          <w:lang w:val="kk-KZ"/>
        </w:rPr>
        <w:t>ұрсынұлы</w:t>
      </w:r>
      <w:r w:rsidR="00F31B71" w:rsidRPr="00500F21">
        <w:rPr>
          <w:sz w:val="28"/>
          <w:szCs w:val="28"/>
        </w:rPr>
        <w:t>»</w:t>
      </w:r>
      <w:r w:rsidRPr="00500F21">
        <w:rPr>
          <w:color w:val="000000"/>
          <w:sz w:val="28"/>
          <w:szCs w:val="28"/>
        </w:rPr>
        <w:t>;</w:t>
      </w:r>
    </w:p>
    <w:p w14:paraId="72A418D0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ДП – документированная процедура;</w:t>
      </w:r>
    </w:p>
    <w:p w14:paraId="72A418D1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СО – стандарт организации; </w:t>
      </w:r>
    </w:p>
    <w:p w14:paraId="72A418D2" w14:textId="77777777" w:rsidR="004A6D5A" w:rsidRPr="00645CD7" w:rsidRDefault="004A6D5A" w:rsidP="00645CD7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ДИ – должностная инструкция;</w:t>
      </w:r>
    </w:p>
    <w:p w14:paraId="72A418D3" w14:textId="61748F1D" w:rsidR="00A839CC" w:rsidRPr="00645CD7" w:rsidRDefault="00A839CC" w:rsidP="00645CD7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645CD7">
        <w:rPr>
          <w:color w:val="000000"/>
          <w:spacing w:val="-10"/>
          <w:sz w:val="28"/>
          <w:szCs w:val="28"/>
        </w:rPr>
        <w:t xml:space="preserve">ОУП – </w:t>
      </w:r>
      <w:r w:rsidRPr="00645CD7">
        <w:rPr>
          <w:color w:val="000000"/>
          <w:sz w:val="28"/>
          <w:szCs w:val="28"/>
        </w:rPr>
        <w:t>отдел управления персоналом</w:t>
      </w:r>
      <w:r w:rsidR="002B00AD">
        <w:rPr>
          <w:color w:val="000000"/>
          <w:sz w:val="28"/>
          <w:szCs w:val="28"/>
        </w:rPr>
        <w:t>.</w:t>
      </w:r>
    </w:p>
    <w:p w14:paraId="72A418D4" w14:textId="77777777" w:rsidR="00A839CC" w:rsidRPr="00645CD7" w:rsidRDefault="00A839CC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14:paraId="72A418D5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4. Общие положения</w:t>
      </w:r>
      <w:bookmarkStart w:id="0" w:name="_GoBack"/>
      <w:bookmarkEnd w:id="0"/>
    </w:p>
    <w:p w14:paraId="72A418D6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A418D7" w14:textId="77777777" w:rsidR="004A6D5A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5.</w:t>
      </w:r>
      <w:r w:rsidR="000B34D6">
        <w:rPr>
          <w:sz w:val="28"/>
          <w:szCs w:val="28"/>
        </w:rPr>
        <w:t xml:space="preserve"> </w:t>
      </w:r>
      <w:proofErr w:type="gramStart"/>
      <w:r w:rsidR="007C31D0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="007C31D0">
        <w:rPr>
          <w:bCs/>
          <w:color w:val="000000" w:themeColor="text1"/>
          <w:sz w:val="28"/>
          <w:szCs w:val="28"/>
        </w:rPr>
        <w:t xml:space="preserve"> обязанности ассоциированного профессора (доцента)</w:t>
      </w:r>
      <w:r w:rsidRPr="00645CD7">
        <w:rPr>
          <w:sz w:val="28"/>
          <w:szCs w:val="28"/>
        </w:rPr>
        <w:t xml:space="preserve"> относится к категории </w:t>
      </w:r>
      <w:r w:rsidR="000B34D6">
        <w:rPr>
          <w:sz w:val="28"/>
          <w:szCs w:val="28"/>
        </w:rPr>
        <w:t>профессорско-преподавательского состава</w:t>
      </w:r>
      <w:r w:rsidRPr="00645CD7">
        <w:rPr>
          <w:sz w:val="28"/>
          <w:szCs w:val="28"/>
        </w:rPr>
        <w:t>.</w:t>
      </w:r>
    </w:p>
    <w:p w14:paraId="72A418D8" w14:textId="1C58057B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6. </w:t>
      </w:r>
      <w:proofErr w:type="gramStart"/>
      <w:r w:rsidR="007C31D0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="007C31D0">
        <w:rPr>
          <w:bCs/>
          <w:color w:val="000000" w:themeColor="text1"/>
          <w:sz w:val="28"/>
          <w:szCs w:val="28"/>
        </w:rPr>
        <w:t xml:space="preserve"> обязанности ассоциированного профессора (доцента)</w:t>
      </w:r>
      <w:r w:rsidRPr="00645CD7">
        <w:rPr>
          <w:sz w:val="28"/>
          <w:szCs w:val="28"/>
        </w:rPr>
        <w:t xml:space="preserve"> назначается на должность на основании </w:t>
      </w:r>
      <w:r w:rsidR="00A839CC" w:rsidRPr="00645CD7">
        <w:rPr>
          <w:sz w:val="28"/>
          <w:szCs w:val="28"/>
        </w:rPr>
        <w:t>приказа</w:t>
      </w:r>
      <w:r w:rsidR="00645CD7">
        <w:rPr>
          <w:sz w:val="28"/>
          <w:szCs w:val="28"/>
        </w:rPr>
        <w:t xml:space="preserve"> </w:t>
      </w:r>
      <w:r w:rsidR="00A839CC" w:rsidRPr="00645CD7">
        <w:rPr>
          <w:sz w:val="28"/>
          <w:szCs w:val="28"/>
        </w:rPr>
        <w:t>Председателя Правления-Р</w:t>
      </w:r>
      <w:r w:rsidRPr="00645CD7">
        <w:rPr>
          <w:sz w:val="28"/>
          <w:szCs w:val="28"/>
        </w:rPr>
        <w:t xml:space="preserve">ектора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 xml:space="preserve">ниверситета по итогам конкурса на данную должность. Освобождение от должности осуществляется в соответствии с трудовым законодательством РК. На период отсутствия </w:t>
      </w:r>
      <w:r w:rsidR="008034C0">
        <w:rPr>
          <w:sz w:val="28"/>
          <w:szCs w:val="28"/>
        </w:rPr>
        <w:t>исполняющего обязанности ассоциированного профессора (доцента)</w:t>
      </w:r>
      <w:r w:rsidRPr="00645CD7">
        <w:rPr>
          <w:sz w:val="28"/>
          <w:szCs w:val="28"/>
        </w:rPr>
        <w:t xml:space="preserve"> его обязанности исполняет лицо, на которое приказом Председателя </w:t>
      </w:r>
      <w:r w:rsidR="00A839CC" w:rsidRPr="00645CD7">
        <w:rPr>
          <w:sz w:val="28"/>
          <w:szCs w:val="28"/>
        </w:rPr>
        <w:t>Правления-Р</w:t>
      </w:r>
      <w:r w:rsidRPr="00645CD7">
        <w:rPr>
          <w:sz w:val="28"/>
          <w:szCs w:val="28"/>
        </w:rPr>
        <w:t>ектора будут возложены обязанности.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72A418D9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7. </w:t>
      </w:r>
      <w:proofErr w:type="gramStart"/>
      <w:r w:rsidR="002940C9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="002940C9">
        <w:rPr>
          <w:bCs/>
          <w:color w:val="000000" w:themeColor="text1"/>
          <w:sz w:val="28"/>
          <w:szCs w:val="28"/>
        </w:rPr>
        <w:t xml:space="preserve"> обязанности ассоциированного профессора (доцента)</w:t>
      </w:r>
      <w:r w:rsidRPr="00645CD7">
        <w:rPr>
          <w:sz w:val="28"/>
          <w:szCs w:val="28"/>
        </w:rPr>
        <w:t xml:space="preserve"> в </w:t>
      </w:r>
      <w:r w:rsidRPr="00645CD7">
        <w:rPr>
          <w:sz w:val="28"/>
          <w:szCs w:val="28"/>
        </w:rPr>
        <w:lastRenderedPageBreak/>
        <w:t xml:space="preserve">своей деятельности руководствуется действующим законодательством РК, </w:t>
      </w:r>
      <w:r w:rsidR="00A839CC" w:rsidRPr="00645CD7">
        <w:rPr>
          <w:sz w:val="28"/>
          <w:szCs w:val="28"/>
        </w:rPr>
        <w:t>Уставом КРУ</w:t>
      </w:r>
      <w:r w:rsidRPr="00645CD7">
        <w:rPr>
          <w:sz w:val="28"/>
          <w:szCs w:val="28"/>
        </w:rPr>
        <w:t xml:space="preserve">, нормативными документами и методическими материалами по направлению деятельности, внутренними и организационно-распорядительными документами </w:t>
      </w:r>
      <w:r w:rsidR="00A839CC" w:rsidRPr="00645CD7">
        <w:rPr>
          <w:sz w:val="28"/>
          <w:szCs w:val="28"/>
        </w:rPr>
        <w:t>У</w:t>
      </w:r>
      <w:r w:rsidRPr="00645CD7">
        <w:rPr>
          <w:sz w:val="28"/>
          <w:szCs w:val="28"/>
        </w:rPr>
        <w:t>ниверситета и настоящей должностной инструкцией.</w:t>
      </w:r>
    </w:p>
    <w:p w14:paraId="72A418DA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 xml:space="preserve">8. </w:t>
      </w:r>
      <w:proofErr w:type="gramStart"/>
      <w:r w:rsidR="002940C9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="002940C9">
        <w:rPr>
          <w:bCs/>
          <w:color w:val="000000" w:themeColor="text1"/>
          <w:sz w:val="28"/>
          <w:szCs w:val="28"/>
        </w:rPr>
        <w:t xml:space="preserve"> обязанности ассоциированного профессора (доцента)</w:t>
      </w:r>
      <w:r w:rsidRPr="00645CD7">
        <w:rPr>
          <w:sz w:val="28"/>
          <w:szCs w:val="28"/>
        </w:rPr>
        <w:t xml:space="preserve"> подчиняется непосредственно </w:t>
      </w:r>
      <w:r w:rsidR="00D85CF8">
        <w:rPr>
          <w:sz w:val="28"/>
          <w:szCs w:val="28"/>
        </w:rPr>
        <w:t>заведующему кафедрой</w:t>
      </w:r>
      <w:r w:rsidRPr="00645CD7">
        <w:rPr>
          <w:sz w:val="28"/>
          <w:szCs w:val="28"/>
        </w:rPr>
        <w:t>.</w:t>
      </w:r>
    </w:p>
    <w:p w14:paraId="72A418DB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A418DC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 xml:space="preserve">Глава </w:t>
      </w:r>
      <w:r w:rsidRPr="00645CD7">
        <w:rPr>
          <w:b/>
          <w:sz w:val="28"/>
          <w:szCs w:val="28"/>
        </w:rPr>
        <w:t>5. Описание</w:t>
      </w:r>
    </w:p>
    <w:p w14:paraId="72A418DD" w14:textId="77777777" w:rsidR="004A6D5A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A45992A" w14:textId="77777777" w:rsidR="0074201D" w:rsidRPr="00645CD7" w:rsidRDefault="0074201D" w:rsidP="0074201D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 xml:space="preserve">Параграф </w:t>
      </w:r>
      <w:r>
        <w:rPr>
          <w:b/>
          <w:sz w:val="28"/>
          <w:szCs w:val="28"/>
          <w:lang w:val="kk-KZ"/>
        </w:rPr>
        <w:t>1</w:t>
      </w:r>
      <w:r w:rsidRPr="00645CD7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Квалификационные требования</w:t>
      </w:r>
    </w:p>
    <w:p w14:paraId="6B11AFAE" w14:textId="77777777" w:rsidR="0074201D" w:rsidRPr="00645CD7" w:rsidRDefault="0074201D" w:rsidP="0074201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shd w:val="clear" w:color="auto" w:fill="00FFFF"/>
          <w:lang w:val="kk-KZ"/>
        </w:rPr>
      </w:pPr>
    </w:p>
    <w:p w14:paraId="208D94BB" w14:textId="0336B6EA" w:rsidR="0074201D" w:rsidRPr="000A2A76" w:rsidRDefault="0074201D" w:rsidP="0074201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01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должность </w:t>
      </w:r>
      <w:r w:rsidRPr="00A352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исполняющего обязанности ассоциированного профессора (доцента)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 лицо, соответствующее следующим квалификационным требованиям</w:t>
      </w:r>
      <w:r w:rsidRPr="00A352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A2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8FA0C6" w14:textId="77777777" w:rsidR="0074201D" w:rsidRDefault="0074201D" w:rsidP="0074201D">
      <w:pPr>
        <w:pStyle w:val="af1"/>
        <w:numPr>
          <w:ilvl w:val="0"/>
          <w:numId w:val="20"/>
        </w:numPr>
        <w:tabs>
          <w:tab w:val="left" w:pos="0"/>
          <w:tab w:val="left" w:pos="993"/>
        </w:tabs>
        <w:spacing w:after="160" w:line="254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0A2A76">
        <w:rPr>
          <w:color w:val="000000" w:themeColor="text1"/>
          <w:sz w:val="28"/>
          <w:szCs w:val="28"/>
        </w:rPr>
        <w:t>бразование: высшее (</w:t>
      </w:r>
      <w:proofErr w:type="spellStart"/>
      <w:r w:rsidRPr="000A2A76">
        <w:rPr>
          <w:color w:val="000000" w:themeColor="text1"/>
          <w:sz w:val="28"/>
          <w:szCs w:val="28"/>
        </w:rPr>
        <w:t>бакалавриат</w:t>
      </w:r>
      <w:proofErr w:type="spellEnd"/>
      <w:r w:rsidRPr="000A2A76">
        <w:rPr>
          <w:color w:val="000000" w:themeColor="text1"/>
          <w:sz w:val="28"/>
          <w:szCs w:val="28"/>
        </w:rPr>
        <w:t>) и послевузовское (научно-педагогическое направление) или высшее (</w:t>
      </w:r>
      <w:proofErr w:type="spellStart"/>
      <w:r w:rsidRPr="000A2A76">
        <w:rPr>
          <w:color w:val="000000" w:themeColor="text1"/>
          <w:sz w:val="28"/>
          <w:szCs w:val="28"/>
        </w:rPr>
        <w:t>специалитет</w:t>
      </w:r>
      <w:proofErr w:type="spellEnd"/>
      <w:r w:rsidRPr="000A2A7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14:paraId="0B17B9C7" w14:textId="77777777" w:rsidR="0074201D" w:rsidRDefault="0074201D" w:rsidP="0074201D">
      <w:pPr>
        <w:pStyle w:val="af1"/>
        <w:numPr>
          <w:ilvl w:val="0"/>
          <w:numId w:val="20"/>
        </w:numPr>
        <w:tabs>
          <w:tab w:val="left" w:pos="0"/>
          <w:tab w:val="left" w:pos="993"/>
        </w:tabs>
        <w:spacing w:after="160" w:line="254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110364">
        <w:rPr>
          <w:color w:val="000000" w:themeColor="text1"/>
          <w:sz w:val="28"/>
          <w:szCs w:val="28"/>
        </w:rPr>
        <w:t xml:space="preserve">ченая, академическая степень: доктор наук, кандидат наук, доктор философии </w:t>
      </w:r>
      <w:proofErr w:type="spellStart"/>
      <w:r w:rsidRPr="00110364">
        <w:rPr>
          <w:color w:val="000000" w:themeColor="text1"/>
          <w:sz w:val="28"/>
          <w:szCs w:val="28"/>
        </w:rPr>
        <w:t>PhD</w:t>
      </w:r>
      <w:proofErr w:type="spellEnd"/>
      <w:r w:rsidRPr="00110364">
        <w:rPr>
          <w:color w:val="000000" w:themeColor="text1"/>
          <w:sz w:val="28"/>
          <w:szCs w:val="28"/>
        </w:rPr>
        <w:t>, доктор по профилю (ученая или академическая степень может отсутствовать при обязательном наличии ученого звания профессор, доцент или ассоциированный профессор)</w:t>
      </w:r>
      <w:r>
        <w:rPr>
          <w:color w:val="000000" w:themeColor="text1"/>
          <w:sz w:val="28"/>
          <w:szCs w:val="28"/>
        </w:rPr>
        <w:t>;</w:t>
      </w:r>
      <w:r w:rsidRPr="00110364">
        <w:rPr>
          <w:color w:val="000000" w:themeColor="text1"/>
          <w:sz w:val="28"/>
          <w:szCs w:val="28"/>
        </w:rPr>
        <w:t xml:space="preserve"> </w:t>
      </w:r>
    </w:p>
    <w:p w14:paraId="283EC5DC" w14:textId="77777777" w:rsidR="0074201D" w:rsidRDefault="0074201D" w:rsidP="0074201D">
      <w:pPr>
        <w:pStyle w:val="af1"/>
        <w:numPr>
          <w:ilvl w:val="0"/>
          <w:numId w:val="20"/>
        </w:numPr>
        <w:tabs>
          <w:tab w:val="left" w:pos="0"/>
          <w:tab w:val="left" w:pos="993"/>
        </w:tabs>
        <w:spacing w:after="160" w:line="254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10364">
        <w:rPr>
          <w:color w:val="000000" w:themeColor="text1"/>
          <w:sz w:val="28"/>
          <w:szCs w:val="28"/>
        </w:rPr>
        <w:t>таж научно-педагогической работы: не менее 3 лет</w:t>
      </w:r>
      <w:r>
        <w:rPr>
          <w:color w:val="000000" w:themeColor="text1"/>
          <w:sz w:val="28"/>
          <w:szCs w:val="28"/>
        </w:rPr>
        <w:t>;</w:t>
      </w:r>
      <w:r w:rsidRPr="00110364">
        <w:rPr>
          <w:color w:val="000000" w:themeColor="text1"/>
          <w:sz w:val="28"/>
          <w:szCs w:val="28"/>
        </w:rPr>
        <w:t xml:space="preserve"> </w:t>
      </w:r>
    </w:p>
    <w:p w14:paraId="0B39561A" w14:textId="77777777" w:rsidR="0074201D" w:rsidRPr="00E02772" w:rsidRDefault="0074201D" w:rsidP="0074201D">
      <w:pPr>
        <w:pStyle w:val="af1"/>
        <w:numPr>
          <w:ilvl w:val="0"/>
          <w:numId w:val="20"/>
        </w:numPr>
        <w:tabs>
          <w:tab w:val="left" w:pos="0"/>
          <w:tab w:val="left" w:pos="993"/>
        </w:tabs>
        <w:spacing w:line="254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02772">
        <w:rPr>
          <w:color w:val="000000" w:themeColor="text1"/>
          <w:sz w:val="28"/>
          <w:szCs w:val="28"/>
        </w:rPr>
        <w:t>аличие сертификата о повышении квалификации по профилю преподаваемых дисциплин за последние 3 года объемом не менее 72 (семидесяти двух) часов за курс обучения.</w:t>
      </w:r>
    </w:p>
    <w:p w14:paraId="3B4977A6" w14:textId="77777777" w:rsidR="0074201D" w:rsidRPr="00645CD7" w:rsidRDefault="0074201D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A418DE" w14:textId="6413D67C" w:rsidR="004A6D5A" w:rsidRPr="00645CD7" w:rsidRDefault="004A6D5A" w:rsidP="00645CD7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645CD7">
        <w:rPr>
          <w:b/>
          <w:sz w:val="28"/>
          <w:szCs w:val="28"/>
          <w:lang w:val="kk-KZ"/>
        </w:rPr>
        <w:t xml:space="preserve">Параграф </w:t>
      </w:r>
      <w:r w:rsidR="00F877BA">
        <w:rPr>
          <w:b/>
          <w:sz w:val="28"/>
          <w:szCs w:val="28"/>
          <w:lang w:val="kk-KZ"/>
        </w:rPr>
        <w:t>2</w:t>
      </w:r>
      <w:r w:rsidRPr="00645CD7">
        <w:rPr>
          <w:b/>
          <w:sz w:val="28"/>
          <w:szCs w:val="28"/>
          <w:lang w:val="kk-KZ"/>
        </w:rPr>
        <w:t>.</w:t>
      </w:r>
      <w:r w:rsidRPr="00645CD7">
        <w:rPr>
          <w:b/>
          <w:sz w:val="28"/>
          <w:szCs w:val="28"/>
          <w:lang w:val="kk-KZ"/>
        </w:rPr>
        <w:tab/>
        <w:t xml:space="preserve"> </w:t>
      </w:r>
      <w:r w:rsidR="00D85CF8">
        <w:rPr>
          <w:b/>
          <w:sz w:val="28"/>
          <w:szCs w:val="28"/>
          <w:lang w:val="kk-KZ"/>
        </w:rPr>
        <w:t>Должностные обязанности</w:t>
      </w:r>
      <w:r w:rsidRPr="00645CD7">
        <w:rPr>
          <w:b/>
          <w:sz w:val="28"/>
          <w:szCs w:val="28"/>
          <w:lang w:val="kk-KZ"/>
        </w:rPr>
        <w:t xml:space="preserve"> </w:t>
      </w:r>
    </w:p>
    <w:p w14:paraId="72A418DF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14:paraId="72A418E0" w14:textId="47693D73" w:rsidR="00D85CF8" w:rsidRPr="00645CD7" w:rsidRDefault="0074201D" w:rsidP="00D85CF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74201D">
        <w:rPr>
          <w:sz w:val="28"/>
          <w:szCs w:val="28"/>
        </w:rPr>
        <w:t>10</w:t>
      </w:r>
      <w:r w:rsidR="004A6D5A" w:rsidRPr="00645CD7">
        <w:rPr>
          <w:sz w:val="28"/>
          <w:szCs w:val="28"/>
          <w:lang w:val="kk-KZ"/>
        </w:rPr>
        <w:t xml:space="preserve">. </w:t>
      </w:r>
      <w:r w:rsidR="00F877BA">
        <w:rPr>
          <w:sz w:val="28"/>
          <w:szCs w:val="28"/>
          <w:lang w:val="kk-KZ"/>
        </w:rPr>
        <w:t>Исполняющий обязанности ассоциированного профессора (доцента) для выполнения возложенных на него трудовых функций обязан</w:t>
      </w:r>
      <w:r w:rsidR="00D85CF8" w:rsidRPr="00645CD7">
        <w:rPr>
          <w:sz w:val="28"/>
          <w:szCs w:val="28"/>
          <w:lang w:val="kk-KZ"/>
        </w:rPr>
        <w:t>:</w:t>
      </w:r>
    </w:p>
    <w:p w14:paraId="0281B203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формировать</w:t>
      </w:r>
      <w:r w:rsidRPr="000A2A76">
        <w:rPr>
          <w:color w:val="000000" w:themeColor="text1"/>
          <w:sz w:val="28"/>
          <w:szCs w:val="28"/>
        </w:rPr>
        <w:t xml:space="preserve"> и выполня</w:t>
      </w:r>
      <w:r>
        <w:rPr>
          <w:color w:val="000000" w:themeColor="text1"/>
          <w:sz w:val="28"/>
          <w:szCs w:val="28"/>
        </w:rPr>
        <w:t>ть</w:t>
      </w:r>
      <w:r w:rsidRPr="000A2A76">
        <w:rPr>
          <w:color w:val="000000" w:themeColor="text1"/>
          <w:sz w:val="28"/>
          <w:szCs w:val="28"/>
        </w:rPr>
        <w:t xml:space="preserve"> в полном объеме индивидуальный план работы на учебный год, </w:t>
      </w:r>
      <w:proofErr w:type="gramStart"/>
      <w:r w:rsidRPr="000A2A76">
        <w:rPr>
          <w:color w:val="000000" w:themeColor="text1"/>
          <w:sz w:val="28"/>
          <w:szCs w:val="28"/>
        </w:rPr>
        <w:t>пред</w:t>
      </w:r>
      <w:r>
        <w:rPr>
          <w:color w:val="000000" w:themeColor="text1"/>
          <w:sz w:val="28"/>
          <w:szCs w:val="28"/>
        </w:rPr>
        <w:t>о</w:t>
      </w:r>
      <w:r w:rsidRPr="000A2A76">
        <w:rPr>
          <w:color w:val="000000" w:themeColor="text1"/>
          <w:sz w:val="28"/>
          <w:szCs w:val="28"/>
        </w:rPr>
        <w:t>ставля</w:t>
      </w:r>
      <w:r>
        <w:rPr>
          <w:color w:val="000000" w:themeColor="text1"/>
          <w:sz w:val="28"/>
          <w:szCs w:val="28"/>
        </w:rPr>
        <w:t>ть</w:t>
      </w:r>
      <w:r w:rsidRPr="000A2A76">
        <w:rPr>
          <w:color w:val="000000" w:themeColor="text1"/>
          <w:sz w:val="28"/>
          <w:szCs w:val="28"/>
        </w:rPr>
        <w:t xml:space="preserve"> отчет</w:t>
      </w:r>
      <w:proofErr w:type="gramEnd"/>
      <w:r w:rsidRPr="000A2A76">
        <w:rPr>
          <w:color w:val="000000" w:themeColor="text1"/>
          <w:sz w:val="28"/>
          <w:szCs w:val="28"/>
        </w:rPr>
        <w:t xml:space="preserve"> о выполнении всех видов работы в соответствии с индивидуальным планом работы по завершению учебного года</w:t>
      </w:r>
      <w:r>
        <w:rPr>
          <w:color w:val="000000" w:themeColor="text1"/>
          <w:sz w:val="28"/>
          <w:szCs w:val="28"/>
        </w:rPr>
        <w:t>;</w:t>
      </w:r>
    </w:p>
    <w:p w14:paraId="4496CBFF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0A2A76">
        <w:rPr>
          <w:color w:val="000000" w:themeColor="text1"/>
          <w:sz w:val="28"/>
          <w:szCs w:val="28"/>
        </w:rPr>
        <w:t>частв</w:t>
      </w:r>
      <w:r>
        <w:rPr>
          <w:color w:val="000000" w:themeColor="text1"/>
          <w:sz w:val="28"/>
          <w:szCs w:val="28"/>
        </w:rPr>
        <w:t>овать</w:t>
      </w:r>
      <w:r w:rsidRPr="000A2A76">
        <w:rPr>
          <w:color w:val="000000" w:themeColor="text1"/>
          <w:sz w:val="28"/>
          <w:szCs w:val="28"/>
        </w:rPr>
        <w:t xml:space="preserve"> в осуществлении учебной и учебно-методической работы кафедры</w:t>
      </w:r>
      <w:r>
        <w:rPr>
          <w:color w:val="000000" w:themeColor="text1"/>
          <w:sz w:val="28"/>
          <w:szCs w:val="28"/>
        </w:rPr>
        <w:t>;</w:t>
      </w:r>
      <w:r w:rsidRPr="000A2A76">
        <w:rPr>
          <w:color w:val="000000" w:themeColor="text1"/>
          <w:sz w:val="28"/>
          <w:szCs w:val="28"/>
        </w:rPr>
        <w:t xml:space="preserve"> </w:t>
      </w:r>
    </w:p>
    <w:p w14:paraId="681CC43D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0A2A76">
        <w:rPr>
          <w:color w:val="000000" w:themeColor="text1"/>
          <w:sz w:val="28"/>
          <w:szCs w:val="28"/>
        </w:rPr>
        <w:t>азрабатыва</w:t>
      </w:r>
      <w:r>
        <w:rPr>
          <w:color w:val="000000" w:themeColor="text1"/>
          <w:sz w:val="28"/>
          <w:szCs w:val="28"/>
        </w:rPr>
        <w:t>ть</w:t>
      </w:r>
      <w:r w:rsidRPr="000A2A76">
        <w:rPr>
          <w:color w:val="000000" w:themeColor="text1"/>
          <w:sz w:val="28"/>
          <w:szCs w:val="28"/>
        </w:rPr>
        <w:t xml:space="preserve"> рабочие учебные программы дисциплин (</w:t>
      </w:r>
      <w:proofErr w:type="spellStart"/>
      <w:r w:rsidRPr="000A2A76">
        <w:rPr>
          <w:color w:val="000000" w:themeColor="text1"/>
          <w:sz w:val="28"/>
          <w:szCs w:val="28"/>
        </w:rPr>
        <w:t>силлабус</w:t>
      </w:r>
      <w:r>
        <w:rPr>
          <w:color w:val="000000" w:themeColor="text1"/>
          <w:sz w:val="28"/>
          <w:szCs w:val="28"/>
        </w:rPr>
        <w:t>ы</w:t>
      </w:r>
      <w:proofErr w:type="spellEnd"/>
      <w:r w:rsidRPr="000A2A76">
        <w:rPr>
          <w:color w:val="000000" w:themeColor="text1"/>
          <w:sz w:val="28"/>
          <w:szCs w:val="28"/>
        </w:rPr>
        <w:t>), программ</w:t>
      </w:r>
      <w:r>
        <w:rPr>
          <w:color w:val="000000" w:themeColor="text1"/>
          <w:sz w:val="28"/>
          <w:szCs w:val="28"/>
        </w:rPr>
        <w:t>ы</w:t>
      </w:r>
      <w:r w:rsidRPr="000A2A76">
        <w:rPr>
          <w:color w:val="000000" w:themeColor="text1"/>
          <w:sz w:val="28"/>
          <w:szCs w:val="28"/>
        </w:rPr>
        <w:t xml:space="preserve"> практик, цифровые образовательные ресурсы, активные раздаточные материалы, методические материалы, оценочные средства </w:t>
      </w:r>
      <w:proofErr w:type="gramStart"/>
      <w:r w:rsidRPr="000A2A76">
        <w:rPr>
          <w:color w:val="000000" w:themeColor="text1"/>
          <w:sz w:val="28"/>
          <w:szCs w:val="28"/>
        </w:rPr>
        <w:t>обучения по</w:t>
      </w:r>
      <w:proofErr w:type="gramEnd"/>
      <w:r w:rsidRPr="000A2A76">
        <w:rPr>
          <w:color w:val="000000" w:themeColor="text1"/>
          <w:sz w:val="28"/>
          <w:szCs w:val="28"/>
        </w:rPr>
        <w:t xml:space="preserve"> преподаваемым дисциплинам</w:t>
      </w:r>
      <w:r>
        <w:rPr>
          <w:color w:val="000000" w:themeColor="text1"/>
          <w:sz w:val="28"/>
          <w:szCs w:val="28"/>
        </w:rPr>
        <w:t>;</w:t>
      </w:r>
      <w:r w:rsidRPr="000A2A76">
        <w:rPr>
          <w:color w:val="000000" w:themeColor="text1"/>
          <w:sz w:val="28"/>
          <w:szCs w:val="28"/>
        </w:rPr>
        <w:t xml:space="preserve"> </w:t>
      </w:r>
    </w:p>
    <w:p w14:paraId="32A13765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0A2A76">
        <w:rPr>
          <w:color w:val="000000" w:themeColor="text1"/>
          <w:sz w:val="28"/>
          <w:szCs w:val="28"/>
        </w:rPr>
        <w:t>отовит</w:t>
      </w:r>
      <w:r>
        <w:rPr>
          <w:color w:val="000000" w:themeColor="text1"/>
          <w:sz w:val="28"/>
          <w:szCs w:val="28"/>
        </w:rPr>
        <w:t>ь</w:t>
      </w:r>
      <w:r w:rsidRPr="000A2A76">
        <w:rPr>
          <w:color w:val="000000" w:themeColor="text1"/>
          <w:sz w:val="28"/>
          <w:szCs w:val="28"/>
        </w:rPr>
        <w:t xml:space="preserve"> к изданию учебники, учебные и учебно-методические пособия</w:t>
      </w:r>
      <w:r>
        <w:rPr>
          <w:color w:val="000000" w:themeColor="text1"/>
          <w:sz w:val="28"/>
          <w:szCs w:val="28"/>
        </w:rPr>
        <w:t>;</w:t>
      </w:r>
    </w:p>
    <w:p w14:paraId="6DD6F25C" w14:textId="77777777" w:rsidR="00F877BA" w:rsidRPr="008755F1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проводить</w:t>
      </w:r>
      <w:r w:rsidRPr="008755F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все виды занятий,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осуществлять</w:t>
      </w:r>
      <w:r w:rsidRPr="008755F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самостоятельную работу обучающегося под руководством преподавателя (</w:t>
      </w:r>
      <w:r w:rsidRPr="008755F1">
        <w:rPr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СРОП</w:t>
      </w:r>
      <w:r w:rsidRPr="008755F1">
        <w:rPr>
          <w:color w:val="000000" w:themeColor="text1"/>
          <w:spacing w:val="2"/>
          <w:sz w:val="28"/>
          <w:szCs w:val="28"/>
          <w:shd w:val="clear" w:color="auto" w:fill="FFFFFF"/>
        </w:rPr>
        <w:t>), согласно утвержденной годовой нагрузке, расписанию учебных занятий, графику СРОП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14:paraId="6A1C9700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осуществлять</w:t>
      </w:r>
      <w:r w:rsidRPr="000A2A76">
        <w:rPr>
          <w:color w:val="000000" w:themeColor="text1"/>
          <w:sz w:val="28"/>
          <w:szCs w:val="28"/>
        </w:rPr>
        <w:t xml:space="preserve"> научное руководство курсовыми, дипломными работами (проектами), магистерскими диссертациями (проектами), докторскими диссертациями</w:t>
      </w:r>
      <w:r>
        <w:rPr>
          <w:color w:val="000000" w:themeColor="text1"/>
          <w:sz w:val="28"/>
          <w:szCs w:val="28"/>
        </w:rPr>
        <w:t>;</w:t>
      </w:r>
    </w:p>
    <w:p w14:paraId="65D9C446" w14:textId="77777777" w:rsidR="00F877BA" w:rsidRPr="000A2A76" w:rsidRDefault="00F877BA" w:rsidP="00F877BA">
      <w:pPr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формировать</w:t>
      </w:r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 в процессе преподавания дисциплин, организации научно-исследовательской работы, руководства профессиональной практикой и иными видами учебной работы у обучающихся профессиональные умения, подготавлива</w:t>
      </w:r>
      <w:r>
        <w:rPr>
          <w:color w:val="000000" w:themeColor="text1"/>
          <w:sz w:val="28"/>
          <w:szCs w:val="28"/>
          <w:shd w:val="clear" w:color="auto" w:fill="FFFFFF"/>
        </w:rPr>
        <w:t>ть</w:t>
      </w:r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 их к применению полученных знаний в практической деятельности.</w:t>
      </w:r>
      <w:proofErr w:type="gramEnd"/>
    </w:p>
    <w:p w14:paraId="6E4B9322" w14:textId="77777777" w:rsidR="00F877BA" w:rsidRPr="000A2A76" w:rsidRDefault="00F877BA" w:rsidP="00F877BA">
      <w:pPr>
        <w:numPr>
          <w:ilvl w:val="0"/>
          <w:numId w:val="21"/>
        </w:numPr>
        <w:tabs>
          <w:tab w:val="left" w:pos="142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0A2A76">
        <w:rPr>
          <w:color w:val="000000" w:themeColor="text1"/>
          <w:sz w:val="28"/>
          <w:szCs w:val="28"/>
          <w:shd w:val="clear" w:color="auto" w:fill="FFFFFF"/>
        </w:rPr>
        <w:t>оддержива</w:t>
      </w:r>
      <w:r>
        <w:rPr>
          <w:color w:val="000000" w:themeColor="text1"/>
          <w:sz w:val="28"/>
          <w:szCs w:val="28"/>
          <w:shd w:val="clear" w:color="auto" w:fill="FFFFFF"/>
        </w:rPr>
        <w:t>ть</w:t>
      </w:r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 учебную дисциплину и контролир</w:t>
      </w:r>
      <w:r>
        <w:rPr>
          <w:color w:val="000000" w:themeColor="text1"/>
          <w:sz w:val="28"/>
          <w:szCs w:val="28"/>
          <w:shd w:val="clear" w:color="auto" w:fill="FFFFFF"/>
        </w:rPr>
        <w:t>овать</w:t>
      </w:r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 режим посещения занятий </w:t>
      </w:r>
      <w:proofErr w:type="gramStart"/>
      <w:r w:rsidRPr="000A2A76">
        <w:rPr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расписанием, графиком СРОП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64587A28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0A2A76">
        <w:rPr>
          <w:color w:val="000000" w:themeColor="text1"/>
          <w:sz w:val="28"/>
          <w:szCs w:val="28"/>
        </w:rPr>
        <w:t>ецензир</w:t>
      </w:r>
      <w:r>
        <w:rPr>
          <w:color w:val="000000" w:themeColor="text1"/>
          <w:sz w:val="28"/>
          <w:szCs w:val="28"/>
        </w:rPr>
        <w:t>овать</w:t>
      </w:r>
      <w:r w:rsidRPr="000A2A76">
        <w:rPr>
          <w:color w:val="000000" w:themeColor="text1"/>
          <w:sz w:val="28"/>
          <w:szCs w:val="28"/>
        </w:rPr>
        <w:t xml:space="preserve"> научные статьи, учебники, учебные пособия, учебно-методические пособия, диссертации и другие работы</w:t>
      </w:r>
      <w:r>
        <w:rPr>
          <w:color w:val="000000" w:themeColor="text1"/>
          <w:sz w:val="28"/>
          <w:szCs w:val="28"/>
        </w:rPr>
        <w:t>;</w:t>
      </w:r>
    </w:p>
    <w:p w14:paraId="315345A5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0A2A76">
        <w:rPr>
          <w:color w:val="000000" w:themeColor="text1"/>
          <w:sz w:val="28"/>
          <w:szCs w:val="28"/>
        </w:rPr>
        <w:t>частв</w:t>
      </w:r>
      <w:r>
        <w:rPr>
          <w:color w:val="000000" w:themeColor="text1"/>
          <w:sz w:val="28"/>
          <w:szCs w:val="28"/>
        </w:rPr>
        <w:t>овать</w:t>
      </w:r>
      <w:r w:rsidRPr="000A2A76">
        <w:rPr>
          <w:color w:val="000000" w:themeColor="text1"/>
          <w:sz w:val="28"/>
          <w:szCs w:val="28"/>
        </w:rPr>
        <w:t xml:space="preserve"> в разработке и реализации образовательных программ</w:t>
      </w:r>
      <w:r>
        <w:rPr>
          <w:color w:val="000000" w:themeColor="text1"/>
          <w:sz w:val="28"/>
          <w:szCs w:val="28"/>
        </w:rPr>
        <w:t>;</w:t>
      </w:r>
    </w:p>
    <w:p w14:paraId="62A3A11B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0A2A76">
        <w:rPr>
          <w:color w:val="000000" w:themeColor="text1"/>
          <w:sz w:val="28"/>
          <w:szCs w:val="28"/>
        </w:rPr>
        <w:t>ринима</w:t>
      </w:r>
      <w:r>
        <w:rPr>
          <w:color w:val="000000" w:themeColor="text1"/>
          <w:sz w:val="28"/>
          <w:szCs w:val="28"/>
        </w:rPr>
        <w:t>ть</w:t>
      </w:r>
      <w:r w:rsidRPr="000A2A76">
        <w:rPr>
          <w:color w:val="000000" w:themeColor="text1"/>
          <w:sz w:val="28"/>
          <w:szCs w:val="28"/>
        </w:rPr>
        <w:t xml:space="preserve"> участие в заседаниях кафедры, коллегиальных органов института</w:t>
      </w:r>
      <w:r>
        <w:rPr>
          <w:color w:val="000000" w:themeColor="text1"/>
          <w:sz w:val="28"/>
          <w:szCs w:val="28"/>
        </w:rPr>
        <w:t xml:space="preserve"> (факультета)</w:t>
      </w:r>
      <w:r w:rsidRPr="000A2A76">
        <w:rPr>
          <w:color w:val="000000" w:themeColor="text1"/>
          <w:sz w:val="28"/>
          <w:szCs w:val="28"/>
        </w:rPr>
        <w:t>, университета</w:t>
      </w:r>
      <w:r>
        <w:rPr>
          <w:color w:val="000000" w:themeColor="text1"/>
          <w:sz w:val="28"/>
          <w:szCs w:val="28"/>
        </w:rPr>
        <w:t>;</w:t>
      </w:r>
    </w:p>
    <w:p w14:paraId="3A6884AA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внедрять</w:t>
      </w:r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 эффективные формы, методы и средства обучения, новые педагогические технологии в образовательный процесс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56B65143" w14:textId="77777777" w:rsidR="00F877BA" w:rsidRPr="000A2A76" w:rsidRDefault="00F877BA" w:rsidP="00F877BA">
      <w:pPr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посещать</w:t>
      </w:r>
      <w:r w:rsidRPr="000A2A76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оценивать</w:t>
      </w:r>
      <w:r w:rsidRPr="000A2A76">
        <w:rPr>
          <w:color w:val="000000" w:themeColor="text1"/>
          <w:sz w:val="28"/>
          <w:szCs w:val="28"/>
        </w:rPr>
        <w:t xml:space="preserve"> занятия преподавателей, старших преподавателей, ассоциированных профессоров (доцентов) кафедры</w:t>
      </w:r>
      <w:r>
        <w:rPr>
          <w:color w:val="000000" w:themeColor="text1"/>
          <w:sz w:val="28"/>
          <w:szCs w:val="28"/>
        </w:rPr>
        <w:t>;</w:t>
      </w:r>
    </w:p>
    <w:p w14:paraId="2B585993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оказывать</w:t>
      </w:r>
      <w:r w:rsidRPr="000A2A76">
        <w:rPr>
          <w:color w:val="000000" w:themeColor="text1"/>
          <w:sz w:val="28"/>
          <w:szCs w:val="28"/>
        </w:rPr>
        <w:t xml:space="preserve"> методическую помощь преподавателям в овладении педагогическим мастерством и профессиональными навыками</w:t>
      </w:r>
      <w:r>
        <w:rPr>
          <w:color w:val="000000" w:themeColor="text1"/>
          <w:sz w:val="28"/>
          <w:szCs w:val="28"/>
        </w:rPr>
        <w:t>;</w:t>
      </w:r>
    </w:p>
    <w:p w14:paraId="777114E5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организовывать</w:t>
      </w:r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color w:val="000000" w:themeColor="text1"/>
          <w:sz w:val="28"/>
          <w:szCs w:val="28"/>
          <w:shd w:val="clear" w:color="auto" w:fill="FFFFFF"/>
        </w:rPr>
        <w:t>принимать</w:t>
      </w:r>
      <w:r w:rsidRPr="000A2A76">
        <w:rPr>
          <w:color w:val="000000" w:themeColor="text1"/>
          <w:sz w:val="28"/>
          <w:szCs w:val="28"/>
          <w:shd w:val="clear" w:color="auto" w:fill="FFFFFF"/>
        </w:rPr>
        <w:t xml:space="preserve"> участие в научно-методической работе кафедры, научных и научно-практических конференциях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483B93BF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</w:t>
      </w:r>
      <w:r w:rsidRPr="000A2A76">
        <w:rPr>
          <w:color w:val="000000" w:themeColor="text1"/>
          <w:sz w:val="28"/>
          <w:szCs w:val="28"/>
        </w:rPr>
        <w:t xml:space="preserve"> участие в руководстве и организации научно-исследовательской работы </w:t>
      </w:r>
      <w:proofErr w:type="gramStart"/>
      <w:r w:rsidRPr="000A2A76">
        <w:rPr>
          <w:color w:val="000000" w:themeColor="text1"/>
          <w:spacing w:val="2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14:paraId="309FD849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руководить</w:t>
      </w:r>
      <w:r w:rsidRPr="000A2A76">
        <w:rPr>
          <w:color w:val="000000" w:themeColor="text1"/>
          <w:sz w:val="28"/>
          <w:szCs w:val="28"/>
        </w:rPr>
        <w:t xml:space="preserve"> научными исследованиями</w:t>
      </w:r>
      <w:r>
        <w:rPr>
          <w:color w:val="000000" w:themeColor="text1"/>
          <w:sz w:val="28"/>
          <w:szCs w:val="28"/>
        </w:rPr>
        <w:t>;</w:t>
      </w:r>
    </w:p>
    <w:p w14:paraId="7F393072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принимать</w:t>
      </w:r>
      <w:r w:rsidRPr="000A2A76">
        <w:rPr>
          <w:color w:val="000000" w:themeColor="text1"/>
          <w:sz w:val="28"/>
          <w:szCs w:val="28"/>
          <w:lang w:val="kk-KZ"/>
        </w:rPr>
        <w:t xml:space="preserve"> участие в разработке научных проектов, </w:t>
      </w:r>
      <w:r>
        <w:rPr>
          <w:color w:val="000000" w:themeColor="text1"/>
          <w:sz w:val="28"/>
          <w:szCs w:val="28"/>
          <w:lang w:val="kk-KZ"/>
        </w:rPr>
        <w:t>участвовать</w:t>
      </w:r>
      <w:r w:rsidRPr="000A2A76">
        <w:rPr>
          <w:color w:val="000000" w:themeColor="text1"/>
          <w:sz w:val="28"/>
          <w:szCs w:val="28"/>
          <w:lang w:val="kk-KZ"/>
        </w:rPr>
        <w:t xml:space="preserve"> в различных научных конкурсах грантового финансирования по прикладным и фундаментальным, а также программно-целевым исследованиям регионального, республиканского и международного уровня</w:t>
      </w:r>
      <w:r>
        <w:rPr>
          <w:color w:val="000000" w:themeColor="text1"/>
          <w:sz w:val="28"/>
          <w:szCs w:val="28"/>
          <w:lang w:val="kk-KZ"/>
        </w:rPr>
        <w:t>;</w:t>
      </w:r>
    </w:p>
    <w:p w14:paraId="50049400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внедрять</w:t>
      </w:r>
      <w:r w:rsidRPr="000A2A76">
        <w:rPr>
          <w:color w:val="000000" w:themeColor="text1"/>
          <w:sz w:val="28"/>
          <w:szCs w:val="28"/>
          <w:lang w:val="kk-KZ"/>
        </w:rPr>
        <w:t xml:space="preserve"> результаты научной и научно-технической деятельности в образовательный и производственный процесс</w:t>
      </w:r>
      <w:r>
        <w:rPr>
          <w:color w:val="000000" w:themeColor="text1"/>
          <w:sz w:val="28"/>
          <w:szCs w:val="28"/>
          <w:lang w:val="kk-KZ"/>
        </w:rPr>
        <w:t>;</w:t>
      </w:r>
    </w:p>
    <w:p w14:paraId="5AAEB750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внедрять</w:t>
      </w:r>
      <w:r w:rsidRPr="000A2A76">
        <w:rPr>
          <w:color w:val="000000" w:themeColor="text1"/>
          <w:sz w:val="28"/>
          <w:szCs w:val="28"/>
          <w:lang w:val="kk-KZ"/>
        </w:rPr>
        <w:t xml:space="preserve"> (коммерциализир</w:t>
      </w:r>
      <w:r>
        <w:rPr>
          <w:color w:val="000000" w:themeColor="text1"/>
          <w:sz w:val="28"/>
          <w:szCs w:val="28"/>
          <w:lang w:val="kk-KZ"/>
        </w:rPr>
        <w:t>овать</w:t>
      </w:r>
      <w:r w:rsidRPr="000A2A76">
        <w:rPr>
          <w:color w:val="000000" w:themeColor="text1"/>
          <w:sz w:val="28"/>
          <w:szCs w:val="28"/>
          <w:lang w:val="kk-KZ"/>
        </w:rPr>
        <w:t>) результаты научной и научно-технической деятельности в образовательный и производственный процесс</w:t>
      </w:r>
      <w:r>
        <w:rPr>
          <w:color w:val="000000" w:themeColor="text1"/>
          <w:sz w:val="28"/>
          <w:szCs w:val="28"/>
          <w:lang w:val="kk-KZ"/>
        </w:rPr>
        <w:t>;</w:t>
      </w:r>
    </w:p>
    <w:p w14:paraId="7BBB66CE" w14:textId="77777777" w:rsidR="00F877BA" w:rsidRPr="00CF190B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принимать</w:t>
      </w:r>
      <w:r w:rsidRPr="00CF190B">
        <w:rPr>
          <w:color w:val="000000" w:themeColor="text1"/>
          <w:sz w:val="28"/>
          <w:szCs w:val="28"/>
          <w:lang w:val="kk-KZ"/>
        </w:rPr>
        <w:t xml:space="preserve"> участие в республиканских </w:t>
      </w:r>
      <w:r w:rsidRPr="00CF190B">
        <w:rPr>
          <w:color w:val="000000" w:themeColor="text1"/>
          <w:sz w:val="28"/>
          <w:szCs w:val="28"/>
        </w:rPr>
        <w:t>конкурс</w:t>
      </w:r>
      <w:r w:rsidRPr="00CF190B">
        <w:rPr>
          <w:color w:val="000000" w:themeColor="text1"/>
          <w:sz w:val="28"/>
          <w:szCs w:val="28"/>
          <w:lang w:val="kk-KZ"/>
        </w:rPr>
        <w:t>ах</w:t>
      </w:r>
      <w:r w:rsidRPr="00CF190B">
        <w:rPr>
          <w:color w:val="000000" w:themeColor="text1"/>
          <w:sz w:val="28"/>
          <w:szCs w:val="28"/>
        </w:rPr>
        <w:t xml:space="preserve"> </w:t>
      </w:r>
      <w:r w:rsidRPr="00CE77E1">
        <w:rPr>
          <w:rStyle w:val="af3"/>
          <w:b w:val="0"/>
          <w:bCs w:val="0"/>
          <w:color w:val="000000" w:themeColor="text1"/>
          <w:sz w:val="28"/>
          <w:szCs w:val="28"/>
          <w:shd w:val="clear" w:color="auto" w:fill="FFFFFF"/>
        </w:rPr>
        <w:t>«Лучший преподаватель вуза»</w:t>
      </w:r>
      <w:r w:rsidRPr="00CE77E1">
        <w:rPr>
          <w:rStyle w:val="af3"/>
          <w:b w:val="0"/>
          <w:bCs w:val="0"/>
          <w:color w:val="000000" w:themeColor="text1"/>
          <w:sz w:val="28"/>
          <w:szCs w:val="28"/>
          <w:lang w:val="kk-KZ"/>
        </w:rPr>
        <w:t>, «</w:t>
      </w:r>
      <w:r w:rsidRPr="00CE77E1">
        <w:rPr>
          <w:rStyle w:val="af4"/>
          <w:i w:val="0"/>
          <w:iCs w:val="0"/>
          <w:color w:val="000000" w:themeColor="text1"/>
          <w:sz w:val="28"/>
          <w:szCs w:val="28"/>
          <w:shd w:val="clear" w:color="auto" w:fill="FFFFFF"/>
        </w:rPr>
        <w:t>Лучший научный работник</w:t>
      </w:r>
      <w:r w:rsidRPr="00CF190B">
        <w:rPr>
          <w:color w:val="000000" w:themeColor="text1"/>
          <w:sz w:val="28"/>
          <w:szCs w:val="28"/>
          <w:shd w:val="clear" w:color="auto" w:fill="FFFFFF"/>
        </w:rPr>
        <w:t>» и других конкурсах, проводимых уполномоченным органом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5F63D882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подготоавливать</w:t>
      </w:r>
      <w:r w:rsidRPr="000A2A76">
        <w:rPr>
          <w:color w:val="000000" w:themeColor="text1"/>
          <w:sz w:val="28"/>
          <w:szCs w:val="28"/>
          <w:lang w:val="kk-KZ"/>
        </w:rPr>
        <w:t xml:space="preserve"> и </w:t>
      </w:r>
      <w:r>
        <w:rPr>
          <w:color w:val="000000" w:themeColor="text1"/>
          <w:sz w:val="28"/>
          <w:szCs w:val="28"/>
          <w:lang w:val="kk-KZ"/>
        </w:rPr>
        <w:t>публиковать</w:t>
      </w:r>
      <w:r w:rsidRPr="000A2A76">
        <w:rPr>
          <w:color w:val="000000" w:themeColor="text1"/>
          <w:sz w:val="28"/>
          <w:szCs w:val="28"/>
          <w:lang w:val="kk-KZ"/>
        </w:rPr>
        <w:t xml:space="preserve"> статьи в </w:t>
      </w:r>
      <w:r w:rsidRPr="000A2A76">
        <w:rPr>
          <w:color w:val="000000" w:themeColor="text1"/>
          <w:sz w:val="28"/>
          <w:szCs w:val="28"/>
        </w:rPr>
        <w:t>научных журналах, рекомендованных уполномоченным органом, международных</w:t>
      </w:r>
      <w:r w:rsidRPr="000A2A76">
        <w:rPr>
          <w:color w:val="000000" w:themeColor="text1"/>
          <w:sz w:val="28"/>
          <w:szCs w:val="28"/>
          <w:lang w:val="kk-KZ"/>
        </w:rPr>
        <w:t xml:space="preserve"> </w:t>
      </w:r>
      <w:r w:rsidRPr="000A2A76">
        <w:rPr>
          <w:color w:val="000000" w:themeColor="text1"/>
          <w:sz w:val="28"/>
          <w:szCs w:val="28"/>
        </w:rPr>
        <w:t xml:space="preserve">рецензируемых </w:t>
      </w:r>
      <w:proofErr w:type="spellStart"/>
      <w:r w:rsidRPr="000A2A76">
        <w:rPr>
          <w:color w:val="000000" w:themeColor="text1"/>
          <w:sz w:val="28"/>
          <w:szCs w:val="28"/>
        </w:rPr>
        <w:t>научн</w:t>
      </w:r>
      <w:proofErr w:type="spellEnd"/>
      <w:r w:rsidRPr="000A2A76">
        <w:rPr>
          <w:color w:val="000000" w:themeColor="text1"/>
          <w:sz w:val="28"/>
          <w:szCs w:val="28"/>
          <w:lang w:val="kk-KZ"/>
        </w:rPr>
        <w:t>ых</w:t>
      </w:r>
      <w:r w:rsidRPr="000A2A76">
        <w:rPr>
          <w:color w:val="000000" w:themeColor="text1"/>
          <w:sz w:val="28"/>
          <w:szCs w:val="28"/>
        </w:rPr>
        <w:t xml:space="preserve"> ж</w:t>
      </w:r>
      <w:r w:rsidRPr="000A2A76">
        <w:rPr>
          <w:color w:val="000000" w:themeColor="text1"/>
          <w:sz w:val="28"/>
          <w:szCs w:val="28"/>
          <w:lang w:val="kk-KZ"/>
        </w:rPr>
        <w:t>у</w:t>
      </w:r>
      <w:proofErr w:type="spellStart"/>
      <w:r w:rsidRPr="000A2A76">
        <w:rPr>
          <w:color w:val="000000" w:themeColor="text1"/>
          <w:sz w:val="28"/>
          <w:szCs w:val="28"/>
        </w:rPr>
        <w:t>рналах</w:t>
      </w:r>
      <w:proofErr w:type="spellEnd"/>
      <w:r w:rsidRPr="000A2A76">
        <w:rPr>
          <w:color w:val="000000" w:themeColor="text1"/>
          <w:sz w:val="28"/>
          <w:szCs w:val="28"/>
        </w:rPr>
        <w:t xml:space="preserve">, имеющих ненулевой </w:t>
      </w:r>
      <w:proofErr w:type="spellStart"/>
      <w:r w:rsidRPr="000A2A76">
        <w:rPr>
          <w:color w:val="000000" w:themeColor="text1"/>
          <w:sz w:val="28"/>
          <w:szCs w:val="28"/>
        </w:rPr>
        <w:t>импакт</w:t>
      </w:r>
      <w:proofErr w:type="spellEnd"/>
      <w:r w:rsidRPr="000A2A76">
        <w:rPr>
          <w:color w:val="000000" w:themeColor="text1"/>
          <w:sz w:val="28"/>
          <w:szCs w:val="28"/>
        </w:rPr>
        <w:t xml:space="preserve">-фактор в базе </w:t>
      </w:r>
      <w:r w:rsidRPr="000A2A76">
        <w:rPr>
          <w:color w:val="000000" w:themeColor="text1"/>
          <w:sz w:val="28"/>
          <w:szCs w:val="28"/>
          <w:lang w:val="kk-KZ"/>
        </w:rPr>
        <w:t>W</w:t>
      </w:r>
      <w:proofErr w:type="spellStart"/>
      <w:r w:rsidRPr="000A2A76">
        <w:rPr>
          <w:color w:val="000000" w:themeColor="text1"/>
          <w:sz w:val="28"/>
          <w:szCs w:val="28"/>
        </w:rPr>
        <w:t>eb</w:t>
      </w:r>
      <w:proofErr w:type="spellEnd"/>
      <w:r w:rsidRPr="000A2A76">
        <w:rPr>
          <w:color w:val="000000" w:themeColor="text1"/>
          <w:sz w:val="28"/>
          <w:szCs w:val="28"/>
        </w:rPr>
        <w:t xml:space="preserve"> </w:t>
      </w:r>
      <w:proofErr w:type="spellStart"/>
      <w:r w:rsidRPr="000A2A76">
        <w:rPr>
          <w:color w:val="000000" w:themeColor="text1"/>
          <w:sz w:val="28"/>
          <w:szCs w:val="28"/>
        </w:rPr>
        <w:t>of</w:t>
      </w:r>
      <w:proofErr w:type="spellEnd"/>
      <w:r w:rsidRPr="000A2A76"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A2A76">
        <w:rPr>
          <w:color w:val="000000" w:themeColor="text1"/>
          <w:sz w:val="28"/>
          <w:szCs w:val="28"/>
        </w:rPr>
        <w:t>Science</w:t>
      </w:r>
      <w:proofErr w:type="spellEnd"/>
      <w:r w:rsidRPr="000A2A76">
        <w:rPr>
          <w:color w:val="000000" w:themeColor="text1"/>
          <w:sz w:val="28"/>
          <w:szCs w:val="28"/>
        </w:rPr>
        <w:t xml:space="preserve"> или входящих в базу </w:t>
      </w:r>
      <w:proofErr w:type="spellStart"/>
      <w:r w:rsidRPr="000A2A76">
        <w:rPr>
          <w:color w:val="000000" w:themeColor="text1"/>
          <w:sz w:val="28"/>
          <w:szCs w:val="28"/>
        </w:rPr>
        <w:t>Scopus</w:t>
      </w:r>
      <w:proofErr w:type="spellEnd"/>
      <w:r>
        <w:rPr>
          <w:color w:val="000000" w:themeColor="text1"/>
          <w:sz w:val="28"/>
          <w:szCs w:val="28"/>
        </w:rPr>
        <w:t>;</w:t>
      </w:r>
    </w:p>
    <w:p w14:paraId="1475CDD1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организовывать</w:t>
      </w:r>
      <w:r w:rsidRPr="000A2A76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руководить</w:t>
      </w:r>
      <w:r w:rsidRPr="000A2A76">
        <w:rPr>
          <w:color w:val="000000" w:themeColor="text1"/>
          <w:sz w:val="28"/>
          <w:szCs w:val="28"/>
        </w:rPr>
        <w:t xml:space="preserve"> деятельностью научных обществ обучающихся, научными семинарами на кафедре, в институте</w:t>
      </w:r>
      <w:r>
        <w:rPr>
          <w:color w:val="000000" w:themeColor="text1"/>
          <w:sz w:val="28"/>
          <w:szCs w:val="28"/>
        </w:rPr>
        <w:t xml:space="preserve"> (на факультете);</w:t>
      </w:r>
    </w:p>
    <w:p w14:paraId="0665958F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расширять</w:t>
      </w:r>
      <w:r w:rsidRPr="000A2A76">
        <w:rPr>
          <w:color w:val="000000" w:themeColor="text1"/>
          <w:sz w:val="28"/>
          <w:szCs w:val="28"/>
        </w:rPr>
        <w:t xml:space="preserve"> международные связи по профилю кафедры</w:t>
      </w:r>
      <w:r>
        <w:rPr>
          <w:color w:val="000000" w:themeColor="text1"/>
          <w:sz w:val="28"/>
          <w:szCs w:val="28"/>
        </w:rPr>
        <w:t>;</w:t>
      </w:r>
    </w:p>
    <w:p w14:paraId="02273F22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</w:t>
      </w:r>
      <w:r w:rsidRPr="000A2A76">
        <w:rPr>
          <w:color w:val="000000" w:themeColor="text1"/>
          <w:sz w:val="28"/>
          <w:szCs w:val="28"/>
        </w:rPr>
        <w:t xml:space="preserve"> участие в воспитательной работе </w:t>
      </w:r>
      <w:r w:rsidRPr="000A2A76">
        <w:rPr>
          <w:color w:val="000000" w:themeColor="text1"/>
          <w:sz w:val="28"/>
          <w:szCs w:val="28"/>
          <w:lang w:val="kk-KZ"/>
        </w:rPr>
        <w:t>кафедры и университета</w:t>
      </w:r>
      <w:r>
        <w:rPr>
          <w:color w:val="000000" w:themeColor="text1"/>
          <w:sz w:val="28"/>
          <w:szCs w:val="28"/>
          <w:lang w:val="kk-KZ"/>
        </w:rPr>
        <w:t>;</w:t>
      </w:r>
    </w:p>
    <w:p w14:paraId="36ADA6F6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</w:t>
      </w:r>
      <w:r w:rsidRPr="000A2A76">
        <w:rPr>
          <w:color w:val="000000" w:themeColor="text1"/>
          <w:sz w:val="28"/>
          <w:szCs w:val="28"/>
        </w:rPr>
        <w:t xml:space="preserve"> участие в культурно-массовых и спортивных мероприятиях, мероприятиях, направленных на формирование здорового образа жизни</w:t>
      </w:r>
      <w:r>
        <w:rPr>
          <w:color w:val="000000" w:themeColor="text1"/>
          <w:sz w:val="28"/>
          <w:szCs w:val="28"/>
        </w:rPr>
        <w:t>;</w:t>
      </w:r>
    </w:p>
    <w:p w14:paraId="3EEAFA45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</w:t>
      </w:r>
      <w:r w:rsidRPr="000A2A76">
        <w:rPr>
          <w:color w:val="000000" w:themeColor="text1"/>
          <w:sz w:val="28"/>
          <w:szCs w:val="28"/>
        </w:rPr>
        <w:t xml:space="preserve"> участие в формировании положительного имиджа университета</w:t>
      </w:r>
      <w:r>
        <w:rPr>
          <w:color w:val="000000" w:themeColor="text1"/>
          <w:sz w:val="28"/>
          <w:szCs w:val="28"/>
        </w:rPr>
        <w:t>;</w:t>
      </w:r>
    </w:p>
    <w:p w14:paraId="578FFDCF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</w:t>
      </w:r>
      <w:r w:rsidRPr="000A2A76">
        <w:rPr>
          <w:color w:val="000000" w:themeColor="text1"/>
          <w:sz w:val="28"/>
          <w:szCs w:val="28"/>
        </w:rPr>
        <w:t xml:space="preserve"> участие в профессиональной ориентации потенциальных абитуриентов по профилю кафедры, института</w:t>
      </w:r>
      <w:r>
        <w:rPr>
          <w:color w:val="000000" w:themeColor="text1"/>
          <w:sz w:val="28"/>
          <w:szCs w:val="28"/>
        </w:rPr>
        <w:t xml:space="preserve"> (факультета)</w:t>
      </w:r>
      <w:r w:rsidRPr="000A2A76">
        <w:rPr>
          <w:color w:val="000000" w:themeColor="text1"/>
          <w:sz w:val="28"/>
          <w:szCs w:val="28"/>
        </w:rPr>
        <w:t>, университета</w:t>
      </w:r>
      <w:r>
        <w:rPr>
          <w:color w:val="000000" w:themeColor="text1"/>
          <w:sz w:val="28"/>
          <w:szCs w:val="28"/>
        </w:rPr>
        <w:t>;</w:t>
      </w:r>
    </w:p>
    <w:p w14:paraId="4A08D8BF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поддерживать</w:t>
      </w:r>
      <w:r w:rsidRPr="000A2A76">
        <w:rPr>
          <w:color w:val="000000" w:themeColor="text1"/>
          <w:sz w:val="28"/>
          <w:szCs w:val="28"/>
        </w:rPr>
        <w:t xml:space="preserve"> деловые отношения с республиканскими и зарубежными организациями высшего и послевузовского образования, научными организациями</w:t>
      </w:r>
      <w:r>
        <w:rPr>
          <w:color w:val="000000" w:themeColor="text1"/>
          <w:sz w:val="28"/>
          <w:szCs w:val="28"/>
        </w:rPr>
        <w:t>;</w:t>
      </w:r>
    </w:p>
    <w:p w14:paraId="506FFC77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взаимодействовать</w:t>
      </w:r>
      <w:r w:rsidRPr="000A2A76">
        <w:rPr>
          <w:color w:val="000000" w:themeColor="text1"/>
          <w:sz w:val="28"/>
          <w:szCs w:val="28"/>
        </w:rPr>
        <w:t xml:space="preserve"> с учеными зарубежных научных организаций и организаци</w:t>
      </w:r>
      <w:r>
        <w:rPr>
          <w:color w:val="000000" w:themeColor="text1"/>
          <w:sz w:val="28"/>
          <w:szCs w:val="28"/>
        </w:rPr>
        <w:t>й</w:t>
      </w:r>
      <w:r w:rsidRPr="000A2A76">
        <w:rPr>
          <w:color w:val="000000" w:themeColor="text1"/>
          <w:sz w:val="28"/>
          <w:szCs w:val="28"/>
        </w:rPr>
        <w:t xml:space="preserve"> высшего и послевузовского образования</w:t>
      </w:r>
      <w:r>
        <w:rPr>
          <w:color w:val="000000" w:themeColor="text1"/>
          <w:sz w:val="28"/>
          <w:szCs w:val="28"/>
        </w:rPr>
        <w:t>;</w:t>
      </w:r>
    </w:p>
    <w:p w14:paraId="73353C57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</w:t>
      </w:r>
      <w:r w:rsidRPr="000A2A76">
        <w:rPr>
          <w:color w:val="000000" w:themeColor="text1"/>
          <w:sz w:val="28"/>
          <w:szCs w:val="28"/>
        </w:rPr>
        <w:t xml:space="preserve"> участие в проведении антикоррупционных мероприятий в институте</w:t>
      </w:r>
      <w:r>
        <w:rPr>
          <w:color w:val="000000" w:themeColor="text1"/>
          <w:sz w:val="28"/>
          <w:szCs w:val="28"/>
        </w:rPr>
        <w:t xml:space="preserve"> (на факультете)</w:t>
      </w:r>
      <w:r w:rsidRPr="000A2A76">
        <w:rPr>
          <w:color w:val="000000" w:themeColor="text1"/>
          <w:sz w:val="28"/>
          <w:szCs w:val="28"/>
        </w:rPr>
        <w:t>, университете</w:t>
      </w:r>
      <w:r>
        <w:rPr>
          <w:color w:val="000000" w:themeColor="text1"/>
          <w:sz w:val="28"/>
          <w:szCs w:val="28"/>
        </w:rPr>
        <w:t>;</w:t>
      </w:r>
    </w:p>
    <w:p w14:paraId="5C58D103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уведомлять</w:t>
      </w:r>
      <w:r w:rsidRPr="000A2A76">
        <w:rPr>
          <w:color w:val="000000" w:themeColor="text1"/>
          <w:sz w:val="28"/>
          <w:szCs w:val="28"/>
        </w:rPr>
        <w:t xml:space="preserve"> заведующего кафедрой, </w:t>
      </w:r>
      <w:r>
        <w:rPr>
          <w:color w:val="000000" w:themeColor="text1"/>
          <w:sz w:val="28"/>
          <w:szCs w:val="28"/>
        </w:rPr>
        <w:t>д</w:t>
      </w:r>
      <w:r w:rsidRPr="000A2A76">
        <w:rPr>
          <w:color w:val="000000" w:themeColor="text1"/>
          <w:sz w:val="28"/>
          <w:szCs w:val="28"/>
        </w:rPr>
        <w:t>иректора института</w:t>
      </w:r>
      <w:r>
        <w:rPr>
          <w:color w:val="000000" w:themeColor="text1"/>
          <w:sz w:val="28"/>
          <w:szCs w:val="28"/>
        </w:rPr>
        <w:t xml:space="preserve"> (декана факультета)</w:t>
      </w:r>
      <w:r w:rsidRPr="000A2A76">
        <w:rPr>
          <w:color w:val="000000" w:themeColor="text1"/>
          <w:sz w:val="28"/>
          <w:szCs w:val="28"/>
        </w:rPr>
        <w:t xml:space="preserve"> обо всех случаях обращения к нему каких-либо лиц, в целях склонения его к совершению коррупционных правонарушений и иных правонарушений</w:t>
      </w:r>
      <w:r>
        <w:rPr>
          <w:color w:val="000000" w:themeColor="text1"/>
          <w:sz w:val="28"/>
          <w:szCs w:val="28"/>
        </w:rPr>
        <w:t>;</w:t>
      </w:r>
    </w:p>
    <w:p w14:paraId="56574039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0A2A76">
        <w:rPr>
          <w:color w:val="000000" w:themeColor="text1"/>
          <w:sz w:val="28"/>
          <w:szCs w:val="28"/>
        </w:rPr>
        <w:t xml:space="preserve">воевременно </w:t>
      </w:r>
      <w:r>
        <w:rPr>
          <w:color w:val="000000" w:themeColor="text1"/>
          <w:sz w:val="28"/>
          <w:szCs w:val="28"/>
        </w:rPr>
        <w:t xml:space="preserve">оповещать заведующего кафедрой </w:t>
      </w:r>
      <w:r w:rsidRPr="000A2A76">
        <w:rPr>
          <w:color w:val="000000" w:themeColor="text1"/>
          <w:sz w:val="28"/>
          <w:szCs w:val="28"/>
        </w:rPr>
        <w:t>о невозможности выполнить обусловленную трудовым договором, расписанием учебных занятий и должностной инструкцией работу</w:t>
      </w:r>
      <w:r>
        <w:rPr>
          <w:color w:val="000000" w:themeColor="text1"/>
          <w:sz w:val="28"/>
          <w:szCs w:val="28"/>
        </w:rPr>
        <w:t>;</w:t>
      </w:r>
    </w:p>
    <w:p w14:paraId="6C47A644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</w:t>
      </w:r>
      <w:r w:rsidRPr="000A2A76">
        <w:rPr>
          <w:color w:val="000000" w:themeColor="text1"/>
          <w:sz w:val="28"/>
          <w:szCs w:val="28"/>
        </w:rPr>
        <w:t xml:space="preserve"> участие в разработке и осуществлении мероприятий по укреплению, развитию, обеспечению и совершенствованию материально-технической базы учебного процесса, оборудования учебных подразделений и лабораторий кафедры</w:t>
      </w:r>
      <w:r>
        <w:rPr>
          <w:color w:val="000000" w:themeColor="text1"/>
          <w:sz w:val="28"/>
          <w:szCs w:val="28"/>
        </w:rPr>
        <w:t>;</w:t>
      </w:r>
    </w:p>
    <w:p w14:paraId="13C27D8F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участвовать</w:t>
      </w:r>
      <w:r w:rsidRPr="000A2A76">
        <w:rPr>
          <w:color w:val="000000" w:themeColor="text1"/>
          <w:sz w:val="28"/>
          <w:szCs w:val="28"/>
        </w:rPr>
        <w:t xml:space="preserve"> в работе комиссий, рабочих групп по направлениям работы кафедры, института</w:t>
      </w:r>
      <w:r>
        <w:rPr>
          <w:color w:val="000000" w:themeColor="text1"/>
          <w:sz w:val="28"/>
          <w:szCs w:val="28"/>
        </w:rPr>
        <w:t xml:space="preserve"> (факультета)</w:t>
      </w:r>
      <w:r w:rsidRPr="000A2A76">
        <w:rPr>
          <w:color w:val="000000" w:themeColor="text1"/>
          <w:sz w:val="28"/>
          <w:szCs w:val="28"/>
        </w:rPr>
        <w:t>, университета</w:t>
      </w:r>
      <w:r>
        <w:rPr>
          <w:color w:val="000000" w:themeColor="text1"/>
          <w:sz w:val="28"/>
          <w:szCs w:val="28"/>
        </w:rPr>
        <w:t>;</w:t>
      </w:r>
    </w:p>
    <w:p w14:paraId="27579E5C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вносить</w:t>
      </w:r>
      <w:r w:rsidRPr="000A2A76">
        <w:rPr>
          <w:color w:val="000000" w:themeColor="text1"/>
          <w:sz w:val="28"/>
          <w:szCs w:val="28"/>
        </w:rPr>
        <w:t xml:space="preserve"> предложения по совершенствованию учебной и учебно-методической, научной</w:t>
      </w:r>
      <w:r>
        <w:rPr>
          <w:color w:val="000000" w:themeColor="text1"/>
          <w:sz w:val="28"/>
          <w:szCs w:val="28"/>
        </w:rPr>
        <w:t>,</w:t>
      </w:r>
      <w:r w:rsidRPr="000A2A76">
        <w:rPr>
          <w:color w:val="000000" w:themeColor="text1"/>
          <w:sz w:val="28"/>
          <w:szCs w:val="28"/>
        </w:rPr>
        <w:t xml:space="preserve"> научно-методической и воспитательной работы кафедры</w:t>
      </w:r>
      <w:r>
        <w:rPr>
          <w:color w:val="000000" w:themeColor="text1"/>
          <w:sz w:val="28"/>
          <w:szCs w:val="28"/>
        </w:rPr>
        <w:t>;</w:t>
      </w:r>
    </w:p>
    <w:p w14:paraId="6762E6DE" w14:textId="77777777" w:rsidR="00F877BA" w:rsidRPr="00E02772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повышать</w:t>
      </w:r>
      <w:r w:rsidRPr="00E02772">
        <w:rPr>
          <w:color w:val="000000" w:themeColor="text1"/>
          <w:sz w:val="28"/>
          <w:szCs w:val="28"/>
        </w:rPr>
        <w:t xml:space="preserve"> квалификацию </w:t>
      </w:r>
      <w:r w:rsidRPr="00E02772">
        <w:rPr>
          <w:color w:val="000000"/>
          <w:sz w:val="28"/>
          <w:szCs w:val="28"/>
        </w:rPr>
        <w:t>в соответствии с профилем преподаваемых дисциплин не реже 1 (одного) раза в 3 (три) года</w:t>
      </w:r>
      <w:r>
        <w:rPr>
          <w:color w:val="000000"/>
          <w:sz w:val="28"/>
          <w:szCs w:val="28"/>
        </w:rPr>
        <w:t>;</w:t>
      </w:r>
    </w:p>
    <w:p w14:paraId="583FBC5F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участвовать</w:t>
      </w:r>
      <w:r w:rsidRPr="000A2A76">
        <w:rPr>
          <w:color w:val="000000" w:themeColor="text1"/>
          <w:sz w:val="28"/>
          <w:szCs w:val="28"/>
        </w:rPr>
        <w:t xml:space="preserve"> в пропаганде научно-технических, социально-гуманитарных, экономических и правовых знаний</w:t>
      </w:r>
      <w:r>
        <w:rPr>
          <w:color w:val="000000" w:themeColor="text1"/>
          <w:sz w:val="28"/>
          <w:szCs w:val="28"/>
        </w:rPr>
        <w:t>;</w:t>
      </w:r>
    </w:p>
    <w:p w14:paraId="202A6DAB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передавать</w:t>
      </w:r>
      <w:r w:rsidRPr="000A2A76">
        <w:rPr>
          <w:color w:val="000000" w:themeColor="text1"/>
          <w:sz w:val="28"/>
          <w:szCs w:val="28"/>
        </w:rPr>
        <w:t xml:space="preserve"> в собственность университета подготовленные в рамках выполнения должностных обязанностей учебники, монографии, учебные и учебно-методические пособия, патенты, методические разработки, рабочие учебные программы (</w:t>
      </w:r>
      <w:proofErr w:type="spellStart"/>
      <w:r w:rsidRPr="000A2A76">
        <w:rPr>
          <w:color w:val="000000" w:themeColor="text1"/>
          <w:sz w:val="28"/>
          <w:szCs w:val="28"/>
        </w:rPr>
        <w:t>силлабусы</w:t>
      </w:r>
      <w:proofErr w:type="spellEnd"/>
      <w:r w:rsidRPr="000A2A76">
        <w:rPr>
          <w:color w:val="000000" w:themeColor="text1"/>
          <w:sz w:val="28"/>
          <w:szCs w:val="28"/>
        </w:rPr>
        <w:t>) и другие виды интеллектуальной собственности</w:t>
      </w:r>
      <w:r>
        <w:rPr>
          <w:color w:val="000000" w:themeColor="text1"/>
          <w:sz w:val="28"/>
          <w:szCs w:val="28"/>
        </w:rPr>
        <w:t>;</w:t>
      </w:r>
    </w:p>
    <w:p w14:paraId="16BDF4D7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выполнять</w:t>
      </w:r>
      <w:r w:rsidRPr="000A2A76">
        <w:rPr>
          <w:color w:val="000000" w:themeColor="text1"/>
          <w:sz w:val="28"/>
          <w:szCs w:val="28"/>
        </w:rPr>
        <w:t xml:space="preserve"> закрепленные</w:t>
      </w:r>
      <w:r>
        <w:rPr>
          <w:color w:val="000000" w:themeColor="text1"/>
          <w:sz w:val="28"/>
          <w:szCs w:val="28"/>
        </w:rPr>
        <w:t xml:space="preserve"> за ним заведующим кафедрой </w:t>
      </w:r>
      <w:r w:rsidRPr="000A2A76">
        <w:rPr>
          <w:color w:val="000000" w:themeColor="text1"/>
          <w:sz w:val="28"/>
          <w:szCs w:val="28"/>
        </w:rPr>
        <w:t>общественные поручения</w:t>
      </w:r>
      <w:r>
        <w:rPr>
          <w:color w:val="000000" w:themeColor="text1"/>
          <w:sz w:val="28"/>
          <w:szCs w:val="28"/>
        </w:rPr>
        <w:t>;</w:t>
      </w:r>
    </w:p>
    <w:p w14:paraId="1066AD08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выполнять</w:t>
      </w:r>
      <w:r w:rsidRPr="000A2A76">
        <w:rPr>
          <w:color w:val="000000" w:themeColor="text1"/>
          <w:sz w:val="28"/>
          <w:szCs w:val="28"/>
        </w:rPr>
        <w:t xml:space="preserve"> </w:t>
      </w:r>
      <w:proofErr w:type="gramStart"/>
      <w:r w:rsidRPr="000A2A76">
        <w:rPr>
          <w:color w:val="000000" w:themeColor="text1"/>
          <w:sz w:val="28"/>
          <w:szCs w:val="28"/>
        </w:rPr>
        <w:t>поручения</w:t>
      </w:r>
      <w:proofErr w:type="gramEnd"/>
      <w:r w:rsidRPr="000A2A76">
        <w:rPr>
          <w:color w:val="000000" w:themeColor="text1"/>
          <w:sz w:val="28"/>
          <w:szCs w:val="28"/>
        </w:rPr>
        <w:t xml:space="preserve"> заведующего кафедрой</w:t>
      </w:r>
      <w:r>
        <w:rPr>
          <w:color w:val="000000" w:themeColor="text1"/>
          <w:sz w:val="28"/>
          <w:szCs w:val="28"/>
        </w:rPr>
        <w:t>,</w:t>
      </w:r>
      <w:r w:rsidRPr="000A2A76">
        <w:rPr>
          <w:color w:val="000000" w:themeColor="text1"/>
          <w:sz w:val="28"/>
          <w:szCs w:val="28"/>
        </w:rPr>
        <w:t xml:space="preserve"> директора института</w:t>
      </w:r>
      <w:r>
        <w:rPr>
          <w:color w:val="000000" w:themeColor="text1"/>
          <w:sz w:val="28"/>
          <w:szCs w:val="28"/>
        </w:rPr>
        <w:t xml:space="preserve"> (декана факультета)</w:t>
      </w:r>
      <w:r w:rsidRPr="000A2A76">
        <w:rPr>
          <w:color w:val="000000" w:themeColor="text1"/>
          <w:sz w:val="28"/>
          <w:szCs w:val="28"/>
        </w:rPr>
        <w:t>, проректоров по направлению</w:t>
      </w:r>
      <w:r>
        <w:rPr>
          <w:color w:val="000000" w:themeColor="text1"/>
          <w:sz w:val="28"/>
          <w:szCs w:val="28"/>
        </w:rPr>
        <w:t>;</w:t>
      </w:r>
    </w:p>
    <w:p w14:paraId="4E08C5FA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осуществлять</w:t>
      </w:r>
      <w:r w:rsidRPr="000A2A76">
        <w:rPr>
          <w:color w:val="000000" w:themeColor="text1"/>
          <w:sz w:val="28"/>
          <w:szCs w:val="28"/>
        </w:rPr>
        <w:t xml:space="preserve"> контроль над соблюдением </w:t>
      </w:r>
      <w:proofErr w:type="gramStart"/>
      <w:r w:rsidRPr="000A2A76">
        <w:rPr>
          <w:color w:val="000000" w:themeColor="text1"/>
          <w:sz w:val="28"/>
          <w:szCs w:val="28"/>
        </w:rPr>
        <w:t>обучающимися</w:t>
      </w:r>
      <w:proofErr w:type="gramEnd"/>
      <w:r w:rsidRPr="000A2A76">
        <w:rPr>
          <w:color w:val="000000" w:themeColor="text1"/>
          <w:sz w:val="28"/>
          <w:szCs w:val="28"/>
        </w:rPr>
        <w:t xml:space="preserve"> правил по охране труда и технике безопасности и противопожарной безопасности при выполнении лабораторных работ и практических занятий, проведении аудиторных и внеаудиторных мероприятий</w:t>
      </w:r>
      <w:r>
        <w:rPr>
          <w:color w:val="000000" w:themeColor="text1"/>
          <w:sz w:val="28"/>
          <w:szCs w:val="28"/>
        </w:rPr>
        <w:t>;</w:t>
      </w:r>
    </w:p>
    <w:p w14:paraId="419FD8E5" w14:textId="77777777" w:rsidR="00F877BA" w:rsidRPr="000A2A76" w:rsidRDefault="00F877BA" w:rsidP="00F877BA">
      <w:pPr>
        <w:pStyle w:val="af1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 w:rsidRPr="000A2A76">
        <w:rPr>
          <w:color w:val="000000" w:themeColor="text1"/>
          <w:sz w:val="28"/>
          <w:szCs w:val="28"/>
        </w:rPr>
        <w:t xml:space="preserve"> правила и нормы охраны труда, техники безопасности и противопожарной защиты</w:t>
      </w:r>
      <w:r>
        <w:rPr>
          <w:color w:val="000000" w:themeColor="text1"/>
          <w:sz w:val="28"/>
          <w:szCs w:val="28"/>
        </w:rPr>
        <w:t>;</w:t>
      </w:r>
    </w:p>
    <w:p w14:paraId="4D9A3068" w14:textId="77777777" w:rsidR="00F877BA" w:rsidRDefault="00F877BA" w:rsidP="009B382B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F877BA">
        <w:rPr>
          <w:color w:val="000000" w:themeColor="text1"/>
          <w:sz w:val="28"/>
          <w:szCs w:val="28"/>
        </w:rPr>
        <w:t>соблюдать нормы педагогической этики;</w:t>
      </w:r>
    </w:p>
    <w:p w14:paraId="72A4190C" w14:textId="2BE6BAD4" w:rsidR="00D85CF8" w:rsidRPr="00F877BA" w:rsidRDefault="00F877BA" w:rsidP="009B382B">
      <w:pPr>
        <w:pStyle w:val="af1"/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ind w:left="0" w:firstLine="567"/>
        <w:jc w:val="both"/>
        <w:rPr>
          <w:color w:val="000000" w:themeColor="text1"/>
          <w:sz w:val="28"/>
          <w:szCs w:val="28"/>
        </w:rPr>
      </w:pPr>
      <w:r w:rsidRPr="00F877BA">
        <w:rPr>
          <w:sz w:val="28"/>
          <w:szCs w:val="28"/>
        </w:rPr>
        <w:t xml:space="preserve">знать </w:t>
      </w:r>
      <w:r w:rsidRPr="00F877BA">
        <w:rPr>
          <w:color w:val="000000" w:themeColor="text1"/>
          <w:sz w:val="28"/>
          <w:szCs w:val="28"/>
        </w:rPr>
        <w:t>Конституцию Республики Казахстан, Трудовой кодекс РК, законы Республики Казахстан: «Об образовании», «О науке», «</w:t>
      </w:r>
      <w:r w:rsidRPr="00F877BA">
        <w:rPr>
          <w:rStyle w:val="FontStyle39"/>
          <w:color w:val="000000" w:themeColor="text1"/>
          <w:sz w:val="28"/>
          <w:szCs w:val="28"/>
        </w:rPr>
        <w:t>О коммерциализации результатов научной и (или) научно-технической деятельности»,</w:t>
      </w:r>
      <w:r w:rsidRPr="00F877BA">
        <w:rPr>
          <w:color w:val="000000" w:themeColor="text1"/>
          <w:sz w:val="28"/>
          <w:szCs w:val="28"/>
        </w:rPr>
        <w:t xml:space="preserve"> «О статусе педагога», «О языках в Республике Казахстан»,</w:t>
      </w:r>
      <w:r w:rsidRPr="00F877BA">
        <w:rPr>
          <w:color w:val="000000" w:themeColor="text1"/>
          <w:sz w:val="28"/>
          <w:szCs w:val="28"/>
          <w:lang w:val="kk-KZ"/>
        </w:rPr>
        <w:t xml:space="preserve"> </w:t>
      </w:r>
      <w:r w:rsidRPr="00F877BA">
        <w:rPr>
          <w:color w:val="000000" w:themeColor="text1"/>
          <w:sz w:val="28"/>
          <w:szCs w:val="28"/>
        </w:rPr>
        <w:t xml:space="preserve">«О противодействии коррупции», «О противодействии терроризму», «О государственных закупках»; нормативные правовые акты, регулирующие вопросы функционирования и развития системы высшего и послевузовского образования; </w:t>
      </w:r>
      <w:proofErr w:type="gramStart"/>
      <w:r w:rsidRPr="00F877BA">
        <w:rPr>
          <w:color w:val="000000" w:themeColor="text1"/>
          <w:sz w:val="28"/>
          <w:szCs w:val="28"/>
        </w:rPr>
        <w:t xml:space="preserve">приоритеты государственной политики в области высшего и послевузовского образования, достижения и передовой опыт зарубежных образовательных учреждений в области высшего и послевузовского образования; внутренние нормативные документы университета; нормы педагогической этики; </w:t>
      </w:r>
      <w:r w:rsidRPr="00F877BA">
        <w:rPr>
          <w:color w:val="000000" w:themeColor="text1"/>
          <w:sz w:val="28"/>
          <w:szCs w:val="28"/>
          <w:shd w:val="clear" w:color="auto" w:fill="FFFFFF"/>
        </w:rPr>
        <w:t>государственные общеобязательные стандарты высшего и послевузовского образования; сущность кредитной технологии обучения; основы педагогики, физиологии, психологии; методику профессионального обучения; методы и способы использования образовательных технологий;</w:t>
      </w:r>
      <w:proofErr w:type="gramEnd"/>
      <w:r w:rsidRPr="00F877BA">
        <w:rPr>
          <w:color w:val="000000" w:themeColor="text1"/>
          <w:sz w:val="28"/>
          <w:szCs w:val="28"/>
          <w:shd w:val="clear" w:color="auto" w:fill="FFFFFF"/>
        </w:rPr>
        <w:t xml:space="preserve">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технологию организации учебной, учебно-методической, научно-методической, научно-исследовательской работы; современные формы и методы обучения и воспитания; основы трудового законодательства; правила по охране труда и пожарной безопасности; </w:t>
      </w:r>
      <w:r w:rsidRPr="00F877BA">
        <w:rPr>
          <w:color w:val="000000" w:themeColor="text1"/>
          <w:sz w:val="28"/>
          <w:szCs w:val="28"/>
        </w:rPr>
        <w:t>современное состояние области знаний по преподаваемым дисциплинам</w:t>
      </w:r>
      <w:r w:rsidRPr="00F877BA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2A41911" w14:textId="77777777" w:rsidR="004407C4" w:rsidRPr="00645CD7" w:rsidRDefault="004407C4" w:rsidP="00645C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14:paraId="72A4191A" w14:textId="7482370D" w:rsidR="004A6D5A" w:rsidRPr="00645CD7" w:rsidRDefault="004A6D5A" w:rsidP="00645CD7">
      <w:pPr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645CD7">
        <w:rPr>
          <w:b/>
          <w:color w:val="000000"/>
          <w:sz w:val="28"/>
          <w:szCs w:val="28"/>
          <w:lang w:val="kk-KZ"/>
        </w:rPr>
        <w:lastRenderedPageBreak/>
        <w:t xml:space="preserve">Параграф </w:t>
      </w:r>
      <w:r w:rsidR="0074201D" w:rsidRPr="001A0123">
        <w:rPr>
          <w:b/>
          <w:color w:val="000000"/>
          <w:sz w:val="28"/>
          <w:szCs w:val="28"/>
        </w:rPr>
        <w:t>3</w:t>
      </w:r>
      <w:r w:rsidRPr="00645CD7">
        <w:rPr>
          <w:b/>
          <w:color w:val="000000"/>
          <w:sz w:val="28"/>
          <w:szCs w:val="28"/>
          <w:lang w:val="kk-KZ"/>
        </w:rPr>
        <w:t>. Права</w:t>
      </w:r>
    </w:p>
    <w:p w14:paraId="72A4191B" w14:textId="77777777" w:rsidR="004A6D5A" w:rsidRPr="00645CD7" w:rsidRDefault="004A6D5A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72A4191C" w14:textId="27F5E637" w:rsidR="004A6D5A" w:rsidRPr="00645CD7" w:rsidRDefault="0074201D" w:rsidP="00645CD7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4201D">
        <w:rPr>
          <w:sz w:val="28"/>
          <w:szCs w:val="28"/>
        </w:rPr>
        <w:t>11</w:t>
      </w:r>
      <w:r w:rsidR="004A6D5A" w:rsidRPr="00645CD7">
        <w:rPr>
          <w:sz w:val="28"/>
          <w:szCs w:val="28"/>
        </w:rPr>
        <w:t xml:space="preserve">. </w:t>
      </w:r>
      <w:proofErr w:type="gramStart"/>
      <w:r w:rsidR="009F1194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="009F1194">
        <w:rPr>
          <w:bCs/>
          <w:color w:val="000000" w:themeColor="text1"/>
          <w:sz w:val="28"/>
          <w:szCs w:val="28"/>
        </w:rPr>
        <w:t xml:space="preserve"> обязанности ассоциированного профессора (доцента)</w:t>
      </w:r>
      <w:r w:rsidR="004A6D5A" w:rsidRPr="00645CD7">
        <w:rPr>
          <w:sz w:val="28"/>
          <w:szCs w:val="28"/>
        </w:rPr>
        <w:t xml:space="preserve"> име</w:t>
      </w:r>
      <w:r w:rsidR="00942722" w:rsidRPr="00645CD7">
        <w:rPr>
          <w:sz w:val="28"/>
          <w:szCs w:val="28"/>
        </w:rPr>
        <w:t>е</w:t>
      </w:r>
      <w:r w:rsidR="004A6D5A" w:rsidRPr="00645CD7">
        <w:rPr>
          <w:sz w:val="28"/>
          <w:szCs w:val="28"/>
        </w:rPr>
        <w:t>т право:</w:t>
      </w:r>
    </w:p>
    <w:p w14:paraId="7F89D16A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свободн</w:t>
      </w:r>
      <w:r>
        <w:rPr>
          <w:sz w:val="28"/>
          <w:szCs w:val="28"/>
          <w:lang w:val="kk-KZ"/>
        </w:rPr>
        <w:t>ого</w:t>
      </w:r>
      <w:r w:rsidRPr="00342E3B">
        <w:rPr>
          <w:sz w:val="28"/>
          <w:szCs w:val="28"/>
          <w:lang w:val="kk-KZ"/>
        </w:rPr>
        <w:t xml:space="preserve"> выбор</w:t>
      </w:r>
      <w:r>
        <w:rPr>
          <w:sz w:val="28"/>
          <w:szCs w:val="28"/>
          <w:lang w:val="kk-KZ"/>
        </w:rPr>
        <w:t>а</w:t>
      </w:r>
      <w:r w:rsidRPr="00342E3B">
        <w:rPr>
          <w:sz w:val="28"/>
          <w:szCs w:val="28"/>
          <w:lang w:val="kk-KZ"/>
        </w:rPr>
        <w:t xml:space="preserve"> способов и форм организации профессиональной деятельности при условии соблюдения требований государственного общеобязательного стандарта </w:t>
      </w:r>
      <w:r>
        <w:rPr>
          <w:sz w:val="28"/>
          <w:szCs w:val="28"/>
          <w:lang w:val="kk-KZ"/>
        </w:rPr>
        <w:t xml:space="preserve">высшего и послевузовского </w:t>
      </w:r>
      <w:r w:rsidRPr="00342E3B">
        <w:rPr>
          <w:sz w:val="28"/>
          <w:szCs w:val="28"/>
          <w:lang w:val="kk-KZ"/>
        </w:rPr>
        <w:t xml:space="preserve">образования; </w:t>
      </w:r>
    </w:p>
    <w:p w14:paraId="6533D04F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Pr="00342E3B">
        <w:rPr>
          <w:sz w:val="28"/>
          <w:szCs w:val="28"/>
          <w:lang w:val="kk-KZ"/>
        </w:rPr>
        <w:t xml:space="preserve">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 </w:t>
      </w:r>
    </w:p>
    <w:p w14:paraId="0FCB49D5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выбор</w:t>
      </w:r>
      <w:r>
        <w:rPr>
          <w:sz w:val="28"/>
          <w:szCs w:val="28"/>
          <w:lang w:val="kk-KZ"/>
        </w:rPr>
        <w:t>а</w:t>
      </w:r>
      <w:r w:rsidRPr="00342E3B">
        <w:rPr>
          <w:sz w:val="28"/>
          <w:szCs w:val="28"/>
          <w:lang w:val="kk-KZ"/>
        </w:rPr>
        <w:t xml:space="preserve"> учебных пособий, материалов и иных средств обучения в соответствии с образовательной программой;</w:t>
      </w:r>
    </w:p>
    <w:p w14:paraId="04DC2FC6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Pr="00342E3B">
        <w:rPr>
          <w:sz w:val="28"/>
          <w:szCs w:val="28"/>
          <w:lang w:val="kk-KZ"/>
        </w:rPr>
        <w:t xml:space="preserve">творческую инициативу, разработку и применение авторских программ и методов обучения и </w:t>
      </w:r>
      <w:r>
        <w:rPr>
          <w:sz w:val="28"/>
          <w:szCs w:val="28"/>
          <w:lang w:val="kk-KZ"/>
        </w:rPr>
        <w:t>оценивания</w:t>
      </w:r>
      <w:r w:rsidRPr="00342E3B">
        <w:rPr>
          <w:sz w:val="28"/>
          <w:szCs w:val="28"/>
          <w:lang w:val="kk-KZ"/>
        </w:rPr>
        <w:t>, развитие и распространение новых</w:t>
      </w:r>
      <w:r>
        <w:rPr>
          <w:sz w:val="28"/>
          <w:szCs w:val="28"/>
          <w:lang w:val="kk-KZ"/>
        </w:rPr>
        <w:t xml:space="preserve"> и инновационных методов обучения и воспитания</w:t>
      </w:r>
      <w:r w:rsidRPr="00342E3B">
        <w:rPr>
          <w:sz w:val="28"/>
          <w:szCs w:val="28"/>
          <w:lang w:val="kk-KZ"/>
        </w:rPr>
        <w:t>;</w:t>
      </w:r>
    </w:p>
    <w:p w14:paraId="0E2165AC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участи</w:t>
      </w:r>
      <w:r>
        <w:rPr>
          <w:sz w:val="28"/>
          <w:szCs w:val="28"/>
          <w:lang w:val="kk-KZ"/>
        </w:rPr>
        <w:t>я</w:t>
      </w:r>
      <w:r w:rsidRPr="00342E3B">
        <w:rPr>
          <w:sz w:val="28"/>
          <w:szCs w:val="28"/>
          <w:lang w:val="kk-KZ"/>
        </w:rPr>
        <w:t xml:space="preserve"> в разработке образовательных программ, учебных планов, методических материалов и иных компонентов </w:t>
      </w:r>
      <w:r>
        <w:rPr>
          <w:sz w:val="28"/>
          <w:szCs w:val="28"/>
          <w:lang w:val="kk-KZ"/>
        </w:rPr>
        <w:t>образовательной программы</w:t>
      </w:r>
      <w:r w:rsidRPr="00342E3B">
        <w:rPr>
          <w:sz w:val="28"/>
          <w:szCs w:val="28"/>
          <w:lang w:val="kk-KZ"/>
        </w:rPr>
        <w:t>, а также учебников, учебно-методических комплексов и учебных пособий;</w:t>
      </w:r>
    </w:p>
    <w:p w14:paraId="32462771" w14:textId="13D874D3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участи</w:t>
      </w:r>
      <w:r>
        <w:rPr>
          <w:sz w:val="28"/>
          <w:szCs w:val="28"/>
          <w:lang w:val="kk-KZ"/>
        </w:rPr>
        <w:t>я</w:t>
      </w:r>
      <w:r w:rsidRPr="00342E3B">
        <w:rPr>
          <w:sz w:val="28"/>
          <w:szCs w:val="28"/>
          <w:lang w:val="kk-KZ"/>
        </w:rPr>
        <w:t xml:space="preserve"> в обсуждении вопросов, направленных на совершенствование качества образования, в том числе</w:t>
      </w:r>
      <w:r w:rsidR="001A0123">
        <w:rPr>
          <w:sz w:val="28"/>
          <w:szCs w:val="28"/>
          <w:lang w:val="kk-KZ"/>
        </w:rPr>
        <w:t>,</w:t>
      </w:r>
      <w:r w:rsidRPr="00342E3B">
        <w:rPr>
          <w:sz w:val="28"/>
          <w:szCs w:val="28"/>
          <w:lang w:val="kk-KZ"/>
        </w:rPr>
        <w:t xml:space="preserve"> относящихся к </w:t>
      </w:r>
      <w:r>
        <w:rPr>
          <w:sz w:val="28"/>
          <w:szCs w:val="28"/>
          <w:lang w:val="kk-KZ"/>
        </w:rPr>
        <w:t>Университет</w:t>
      </w:r>
      <w:r w:rsidR="001A0123">
        <w:rPr>
          <w:sz w:val="28"/>
          <w:szCs w:val="28"/>
          <w:lang w:val="kk-KZ"/>
        </w:rPr>
        <w:t>у</w:t>
      </w:r>
      <w:r w:rsidRPr="00342E3B">
        <w:rPr>
          <w:sz w:val="28"/>
          <w:szCs w:val="28"/>
          <w:lang w:val="kk-KZ"/>
        </w:rPr>
        <w:t>;</w:t>
      </w:r>
    </w:p>
    <w:p w14:paraId="4863D71E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избираться и быть избранным в коллегиальные органы Университета;</w:t>
      </w:r>
    </w:p>
    <w:p w14:paraId="39407529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участвовать в работе любого выборного органа или структурного подразделения университета, где обсуждаются и решаются вопросы, относящиеся к деятельности кафедры;</w:t>
      </w:r>
    </w:p>
    <w:p w14:paraId="78DB88DF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вносить на рассмотрение кафедры предложения по совершенствованию учебной, учебно-методической, научно-методической, научно-исследовательской работы кафедры;</w:t>
      </w:r>
    </w:p>
    <w:p w14:paraId="191ED132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Pr="00342E3B">
        <w:rPr>
          <w:sz w:val="28"/>
          <w:szCs w:val="28"/>
          <w:lang w:val="kk-KZ"/>
        </w:rPr>
        <w:t>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14:paraId="4E4C1A25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на профессиональную подготовку, переподготовку и повышение своей квалификации не реже одного раза в три года;</w:t>
      </w:r>
    </w:p>
    <w:p w14:paraId="5893D302" w14:textId="77777777" w:rsidR="0021067A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E3B">
        <w:rPr>
          <w:sz w:val="28"/>
          <w:szCs w:val="28"/>
          <w:lang w:val="kk-KZ"/>
        </w:rPr>
        <w:t>пользоваться услугами социально-бытовых, лечебных и других подразделений университета в соответствии с Уставом Университета и Коллективным договором;</w:t>
      </w:r>
    </w:p>
    <w:p w14:paraId="72A41929" w14:textId="3A12DE33" w:rsidR="00AA1AD0" w:rsidRPr="00342E3B" w:rsidRDefault="0021067A" w:rsidP="0021067A">
      <w:pPr>
        <w:pStyle w:val="af1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</w:t>
      </w:r>
      <w:r w:rsidRPr="00342E3B">
        <w:rPr>
          <w:sz w:val="28"/>
          <w:szCs w:val="28"/>
          <w:lang w:val="kk-KZ"/>
        </w:rPr>
        <w:t xml:space="preserve">поощрение за успехи </w:t>
      </w:r>
      <w:r>
        <w:rPr>
          <w:sz w:val="28"/>
          <w:szCs w:val="28"/>
          <w:lang w:val="kk-KZ"/>
        </w:rPr>
        <w:t>в профессиональной деятельности.</w:t>
      </w:r>
    </w:p>
    <w:p w14:paraId="72A4192A" w14:textId="77777777" w:rsidR="00645CD7" w:rsidRDefault="00645CD7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A4192B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sz w:val="28"/>
          <w:szCs w:val="28"/>
        </w:rPr>
        <w:t>Параграф 4. Ответственность</w:t>
      </w:r>
    </w:p>
    <w:p w14:paraId="72A4192C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72A4192D" w14:textId="4276921C" w:rsidR="004A6D5A" w:rsidRPr="00645CD7" w:rsidRDefault="0074201D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74201D">
        <w:rPr>
          <w:color w:val="0D0D0D"/>
          <w:sz w:val="28"/>
          <w:szCs w:val="28"/>
        </w:rPr>
        <w:t>12</w:t>
      </w:r>
      <w:r w:rsidR="004A6D5A" w:rsidRPr="00645CD7">
        <w:rPr>
          <w:color w:val="0D0D0D"/>
          <w:sz w:val="28"/>
          <w:szCs w:val="28"/>
        </w:rPr>
        <w:t xml:space="preserve">. </w:t>
      </w:r>
      <w:proofErr w:type="gramStart"/>
      <w:r w:rsidR="00942DB4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="00942DB4">
        <w:rPr>
          <w:bCs/>
          <w:color w:val="000000" w:themeColor="text1"/>
          <w:sz w:val="28"/>
          <w:szCs w:val="28"/>
        </w:rPr>
        <w:t xml:space="preserve"> обязанности ассоциированного профессора (доцента)</w:t>
      </w:r>
      <w:r w:rsidR="004A6D5A" w:rsidRPr="00645CD7">
        <w:rPr>
          <w:color w:val="0D0D0D"/>
          <w:sz w:val="28"/>
          <w:szCs w:val="28"/>
        </w:rPr>
        <w:t xml:space="preserve"> несет ответственность за:</w:t>
      </w:r>
    </w:p>
    <w:p w14:paraId="72A4192E" w14:textId="4DE0A115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lastRenderedPageBreak/>
        <w:t>нарушение Трудового кодекса Республики Казахстан, Устава НАО «</w:t>
      </w:r>
      <w:proofErr w:type="spellStart"/>
      <w:r w:rsidRPr="00645CD7">
        <w:rPr>
          <w:sz w:val="28"/>
          <w:szCs w:val="28"/>
        </w:rPr>
        <w:t>Костанайский</w:t>
      </w:r>
      <w:proofErr w:type="spellEnd"/>
      <w:r w:rsidRPr="00645CD7">
        <w:rPr>
          <w:sz w:val="28"/>
          <w:szCs w:val="28"/>
        </w:rPr>
        <w:t xml:space="preserve"> региональный университет имени </w:t>
      </w:r>
      <w:proofErr w:type="spellStart"/>
      <w:r w:rsidR="00CC7D20">
        <w:rPr>
          <w:sz w:val="28"/>
          <w:szCs w:val="28"/>
        </w:rPr>
        <w:t>Ахмет</w:t>
      </w:r>
      <w:proofErr w:type="spellEnd"/>
      <w:r w:rsidR="00CC7D20">
        <w:rPr>
          <w:sz w:val="28"/>
          <w:szCs w:val="28"/>
        </w:rPr>
        <w:t xml:space="preserve"> </w:t>
      </w:r>
      <w:r w:rsidRPr="00645CD7">
        <w:rPr>
          <w:sz w:val="28"/>
          <w:szCs w:val="28"/>
        </w:rPr>
        <w:t>Байт</w:t>
      </w:r>
      <w:r w:rsidR="00F31B71">
        <w:rPr>
          <w:sz w:val="28"/>
          <w:szCs w:val="28"/>
          <w:lang w:val="kk-KZ"/>
        </w:rPr>
        <w:t>ұрсынұлы</w:t>
      </w:r>
      <w:r w:rsidRPr="00645CD7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14:paraId="72A4192F" w14:textId="77777777" w:rsidR="00580D5E" w:rsidRDefault="00580D5E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0D5E">
        <w:rPr>
          <w:color w:val="0D0D0D"/>
          <w:sz w:val="28"/>
          <w:szCs w:val="28"/>
        </w:rPr>
        <w:t xml:space="preserve">за ненадлежащее исполнение должностных обязанностей и нарушение трудовой дисциплины </w:t>
      </w:r>
      <w:proofErr w:type="gramStart"/>
      <w:r w:rsidR="00942DB4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="00942DB4">
        <w:rPr>
          <w:bCs/>
          <w:color w:val="000000" w:themeColor="text1"/>
          <w:sz w:val="28"/>
          <w:szCs w:val="28"/>
        </w:rPr>
        <w:t xml:space="preserve"> обязанности ассоциированного профессора (доцента)</w:t>
      </w:r>
      <w:r w:rsidRPr="00580D5E">
        <w:rPr>
          <w:color w:val="0D0D0D"/>
          <w:sz w:val="28"/>
          <w:szCs w:val="28"/>
        </w:rPr>
        <w:t xml:space="preserve"> несет ответственность в порядке, предусмотренном действующим законодательством РК</w:t>
      </w:r>
      <w:r w:rsidRPr="00645CD7">
        <w:rPr>
          <w:sz w:val="28"/>
          <w:szCs w:val="28"/>
        </w:rPr>
        <w:t xml:space="preserve"> </w:t>
      </w:r>
    </w:p>
    <w:p w14:paraId="72A41930" w14:textId="77777777" w:rsidR="00DE1529" w:rsidRPr="00645CD7" w:rsidRDefault="00DE1529" w:rsidP="00645CD7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разглашение персональных данных работников Университета</w:t>
      </w:r>
      <w:r w:rsidRPr="00645CD7">
        <w:rPr>
          <w:sz w:val="28"/>
          <w:szCs w:val="28"/>
          <w:lang w:val="kk-KZ"/>
        </w:rPr>
        <w:t>;</w:t>
      </w:r>
      <w:r w:rsidRPr="00645CD7">
        <w:rPr>
          <w:sz w:val="28"/>
          <w:szCs w:val="28"/>
        </w:rPr>
        <w:t xml:space="preserve"> </w:t>
      </w:r>
    </w:p>
    <w:p w14:paraId="72A41931" w14:textId="77777777" w:rsidR="004A6D5A" w:rsidRPr="00580D5E" w:rsidRDefault="00DE1529" w:rsidP="00580D5E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>об</w:t>
      </w:r>
      <w:r w:rsidR="00580D5E">
        <w:rPr>
          <w:sz w:val="28"/>
          <w:szCs w:val="28"/>
        </w:rPr>
        <w:t>еспечение сохранности имущества Университета.</w:t>
      </w:r>
    </w:p>
    <w:p w14:paraId="72A41932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72A41933" w14:textId="77777777" w:rsidR="004A6D5A" w:rsidRPr="00645CD7" w:rsidRDefault="006164E3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Параграф 5. Взаимоотношения</w:t>
      </w:r>
    </w:p>
    <w:p w14:paraId="72A41934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D0D0D"/>
          <w:sz w:val="28"/>
          <w:szCs w:val="28"/>
        </w:rPr>
      </w:pPr>
    </w:p>
    <w:p w14:paraId="72A41935" w14:textId="114C6DFB" w:rsidR="004A6D5A" w:rsidRPr="00645CD7" w:rsidRDefault="0074201D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74201D">
        <w:rPr>
          <w:color w:val="0D0D0D"/>
          <w:sz w:val="28"/>
          <w:szCs w:val="28"/>
        </w:rPr>
        <w:t>13</w:t>
      </w:r>
      <w:r w:rsidR="004A6D5A" w:rsidRPr="00645CD7">
        <w:rPr>
          <w:color w:val="0D0D0D"/>
          <w:sz w:val="28"/>
          <w:szCs w:val="28"/>
        </w:rPr>
        <w:t xml:space="preserve">. В процессе исполнения должностных обязанностей при решении текущих вопросов </w:t>
      </w:r>
      <w:proofErr w:type="gramStart"/>
      <w:r w:rsidR="00C90702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="00C90702">
        <w:rPr>
          <w:bCs/>
          <w:color w:val="000000" w:themeColor="text1"/>
          <w:sz w:val="28"/>
          <w:szCs w:val="28"/>
        </w:rPr>
        <w:t xml:space="preserve"> обязанности ассоциированного профессора (доцента)</w:t>
      </w:r>
      <w:r w:rsidR="004A6D5A" w:rsidRPr="00645CD7">
        <w:rPr>
          <w:color w:val="0D0D0D"/>
          <w:sz w:val="28"/>
          <w:szCs w:val="28"/>
        </w:rPr>
        <w:t>:</w:t>
      </w:r>
    </w:p>
    <w:p w14:paraId="72A41936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 xml:space="preserve">1) получает задания, поручения от </w:t>
      </w:r>
      <w:r w:rsidR="00427531">
        <w:rPr>
          <w:color w:val="0D0D0D"/>
          <w:sz w:val="28"/>
          <w:szCs w:val="28"/>
        </w:rPr>
        <w:t>заведующего кафедрой</w:t>
      </w:r>
      <w:r w:rsidRPr="00645CD7">
        <w:rPr>
          <w:color w:val="0D0D0D"/>
          <w:sz w:val="28"/>
          <w:szCs w:val="28"/>
        </w:rPr>
        <w:t xml:space="preserve"> и согласовывает сроки их исполнения;</w:t>
      </w:r>
    </w:p>
    <w:p w14:paraId="72A41937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 w:rsidRPr="00645CD7">
        <w:rPr>
          <w:color w:val="0D0D0D"/>
          <w:sz w:val="28"/>
          <w:szCs w:val="28"/>
        </w:rPr>
        <w:t>2) представляет по истечении указанного срока информацию о выполненном задании и поручении.</w:t>
      </w:r>
    </w:p>
    <w:p w14:paraId="72A41938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D0D0D"/>
          <w:sz w:val="28"/>
          <w:szCs w:val="28"/>
        </w:rPr>
      </w:pPr>
    </w:p>
    <w:p w14:paraId="72A41939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6. Порядок внесения изменений</w:t>
      </w:r>
    </w:p>
    <w:p w14:paraId="72A4193A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A4193B" w14:textId="05D05B48" w:rsidR="00DE1529" w:rsidRPr="00645CD7" w:rsidRDefault="0074201D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A0123">
        <w:rPr>
          <w:sz w:val="28"/>
          <w:szCs w:val="28"/>
        </w:rPr>
        <w:t>14</w:t>
      </w:r>
      <w:r w:rsidR="004A6D5A" w:rsidRPr="00645CD7">
        <w:rPr>
          <w:sz w:val="28"/>
          <w:szCs w:val="28"/>
        </w:rPr>
        <w:t xml:space="preserve">. </w:t>
      </w:r>
      <w:r w:rsidR="004A6D5A" w:rsidRPr="00645CD7">
        <w:rPr>
          <w:color w:val="000000"/>
          <w:sz w:val="28"/>
          <w:szCs w:val="28"/>
        </w:rPr>
        <w:t xml:space="preserve">Внесение изменений в </w:t>
      </w:r>
      <w:proofErr w:type="gramStart"/>
      <w:r w:rsidR="004A6D5A" w:rsidRPr="00645CD7">
        <w:rPr>
          <w:color w:val="000000"/>
          <w:sz w:val="28"/>
          <w:szCs w:val="28"/>
        </w:rPr>
        <w:t>настоящую</w:t>
      </w:r>
      <w:proofErr w:type="gramEnd"/>
      <w:r w:rsidR="004A6D5A" w:rsidRPr="00645CD7">
        <w:rPr>
          <w:color w:val="000000"/>
          <w:sz w:val="28"/>
          <w:szCs w:val="28"/>
        </w:rPr>
        <w:t xml:space="preserve"> ДИ осуществляется </w:t>
      </w:r>
      <w:r w:rsidR="00DE1529" w:rsidRPr="00645CD7">
        <w:rPr>
          <w:color w:val="000000"/>
          <w:sz w:val="28"/>
          <w:szCs w:val="28"/>
        </w:rPr>
        <w:t>по инициативе автор</w:t>
      </w:r>
      <w:r w:rsidR="007549FC">
        <w:rPr>
          <w:color w:val="000000"/>
          <w:sz w:val="28"/>
          <w:szCs w:val="28"/>
        </w:rPr>
        <w:t>ов</w:t>
      </w:r>
      <w:r w:rsidR="00DE1529" w:rsidRPr="00645CD7">
        <w:rPr>
          <w:color w:val="000000"/>
          <w:sz w:val="28"/>
          <w:szCs w:val="28"/>
        </w:rPr>
        <w:t xml:space="preserve"> ДИ, </w:t>
      </w:r>
      <w:r w:rsidR="007549FC">
        <w:rPr>
          <w:color w:val="000000"/>
          <w:sz w:val="28"/>
          <w:szCs w:val="28"/>
        </w:rPr>
        <w:t>заведующего кафедрой</w:t>
      </w:r>
      <w:r w:rsidR="00DE1529" w:rsidRPr="00645CD7">
        <w:rPr>
          <w:color w:val="000000"/>
          <w:sz w:val="28"/>
          <w:szCs w:val="28"/>
        </w:rPr>
        <w:t xml:space="preserve">, начальника ОУП, </w:t>
      </w:r>
      <w:r w:rsidR="007549FC" w:rsidRPr="00645CD7">
        <w:rPr>
          <w:color w:val="000000"/>
          <w:sz w:val="28"/>
          <w:szCs w:val="28"/>
        </w:rPr>
        <w:t xml:space="preserve">проректора </w:t>
      </w:r>
      <w:r w:rsidR="007549FC">
        <w:rPr>
          <w:color w:val="000000"/>
          <w:sz w:val="28"/>
          <w:szCs w:val="28"/>
        </w:rPr>
        <w:t>по академическим вопросам</w:t>
      </w:r>
      <w:r w:rsidR="00DE1529" w:rsidRPr="00645CD7">
        <w:rPr>
          <w:color w:val="000000"/>
          <w:sz w:val="28"/>
          <w:szCs w:val="28"/>
        </w:rPr>
        <w:t xml:space="preserve"> и производится в соответствии с ДП 082-2022 Документированная процедура. Управление документацией. </w:t>
      </w:r>
    </w:p>
    <w:p w14:paraId="72A4193C" w14:textId="77777777" w:rsidR="004A6D5A" w:rsidRPr="00645CD7" w:rsidRDefault="004A6D5A" w:rsidP="00645C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A4193D" w14:textId="77777777" w:rsidR="004A6D5A" w:rsidRPr="00645CD7" w:rsidRDefault="004A6D5A" w:rsidP="00645CD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45CD7">
        <w:rPr>
          <w:b/>
          <w:bCs/>
          <w:sz w:val="28"/>
          <w:szCs w:val="28"/>
        </w:rPr>
        <w:t>Глава 7</w:t>
      </w:r>
      <w:r w:rsidRPr="00645CD7">
        <w:rPr>
          <w:b/>
          <w:sz w:val="28"/>
          <w:szCs w:val="28"/>
        </w:rPr>
        <w:t>. Согласование, хранение и</w:t>
      </w:r>
      <w:r w:rsidR="00645CD7">
        <w:rPr>
          <w:b/>
          <w:sz w:val="28"/>
          <w:szCs w:val="28"/>
        </w:rPr>
        <w:t xml:space="preserve"> </w:t>
      </w:r>
      <w:r w:rsidRPr="00645CD7">
        <w:rPr>
          <w:b/>
          <w:sz w:val="28"/>
          <w:szCs w:val="28"/>
        </w:rPr>
        <w:t>рассылка</w:t>
      </w:r>
    </w:p>
    <w:p w14:paraId="72A4193E" w14:textId="77777777" w:rsidR="004A6D5A" w:rsidRPr="00645CD7" w:rsidRDefault="004A6D5A" w:rsidP="00645CD7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z w:val="28"/>
          <w:szCs w:val="28"/>
        </w:rPr>
      </w:pPr>
      <w:r w:rsidRPr="00645CD7">
        <w:rPr>
          <w:sz w:val="28"/>
          <w:szCs w:val="28"/>
        </w:rPr>
        <w:tab/>
      </w:r>
    </w:p>
    <w:p w14:paraId="72A4193F" w14:textId="7AB7C78B" w:rsidR="004A6D5A" w:rsidRPr="00645CD7" w:rsidRDefault="0074201D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4201D">
        <w:rPr>
          <w:sz w:val="28"/>
          <w:szCs w:val="28"/>
        </w:rPr>
        <w:t>15</w:t>
      </w:r>
      <w:r w:rsidR="004A6D5A" w:rsidRPr="00645CD7">
        <w:rPr>
          <w:sz w:val="28"/>
          <w:szCs w:val="28"/>
        </w:rPr>
        <w:t>. Согласование, хранение и рассылка ДИ должны производиться в соответствии с ДП 0</w:t>
      </w:r>
      <w:r w:rsidR="00CE3973">
        <w:rPr>
          <w:sz w:val="28"/>
          <w:szCs w:val="28"/>
        </w:rPr>
        <w:t>82</w:t>
      </w:r>
      <w:r w:rsidR="004A6D5A" w:rsidRPr="00645CD7">
        <w:rPr>
          <w:sz w:val="28"/>
          <w:szCs w:val="28"/>
        </w:rPr>
        <w:t>-202</w:t>
      </w:r>
      <w:r w:rsidR="00CE3973">
        <w:rPr>
          <w:sz w:val="28"/>
          <w:szCs w:val="28"/>
        </w:rPr>
        <w:t>2</w:t>
      </w:r>
      <w:r w:rsidR="004A6D5A" w:rsidRPr="00645CD7">
        <w:rPr>
          <w:sz w:val="28"/>
          <w:szCs w:val="28"/>
        </w:rPr>
        <w:t xml:space="preserve"> Документированная процедура. Управление документацией.</w:t>
      </w:r>
    </w:p>
    <w:p w14:paraId="6710D6FD" w14:textId="1D12B587" w:rsidR="00FA6DC7" w:rsidRPr="00645CD7" w:rsidRDefault="0074201D" w:rsidP="00FA6DC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4201D">
        <w:rPr>
          <w:sz w:val="28"/>
          <w:szCs w:val="28"/>
        </w:rPr>
        <w:t>16</w:t>
      </w:r>
      <w:r w:rsidR="004A6D5A" w:rsidRPr="00645CD7">
        <w:rPr>
          <w:sz w:val="28"/>
          <w:szCs w:val="28"/>
        </w:rPr>
        <w:t>.</w:t>
      </w:r>
      <w:r w:rsidR="00645CD7">
        <w:rPr>
          <w:sz w:val="28"/>
          <w:szCs w:val="28"/>
        </w:rPr>
        <w:t xml:space="preserve"> </w:t>
      </w:r>
      <w:proofErr w:type="gramStart"/>
      <w:r w:rsidR="00FA6DC7" w:rsidRPr="00645CD7">
        <w:rPr>
          <w:sz w:val="28"/>
          <w:szCs w:val="28"/>
        </w:rPr>
        <w:t>Настоящая</w:t>
      </w:r>
      <w:proofErr w:type="gramEnd"/>
      <w:r w:rsidR="00FA6DC7" w:rsidRPr="00645CD7">
        <w:rPr>
          <w:sz w:val="28"/>
          <w:szCs w:val="28"/>
        </w:rPr>
        <w:t xml:space="preserve"> ДИ согласовывается с проректором </w:t>
      </w:r>
      <w:r w:rsidR="00FA6DC7">
        <w:rPr>
          <w:sz w:val="28"/>
          <w:szCs w:val="28"/>
        </w:rPr>
        <w:t>по академическим вопросам</w:t>
      </w:r>
      <w:r w:rsidR="00FA6DC7" w:rsidRPr="00645CD7">
        <w:rPr>
          <w:sz w:val="28"/>
          <w:szCs w:val="28"/>
        </w:rPr>
        <w:t>, начальником отдела правового обеспечения и государственных закупок, начальником отдела управления персоналом и начальником отдела документационного обеспечения.</w:t>
      </w:r>
    </w:p>
    <w:p w14:paraId="72A41941" w14:textId="647D39A4" w:rsidR="004A6D5A" w:rsidRPr="00645CD7" w:rsidRDefault="0074201D" w:rsidP="00645CD7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4201D">
        <w:rPr>
          <w:sz w:val="28"/>
          <w:szCs w:val="28"/>
        </w:rPr>
        <w:t>17</w:t>
      </w:r>
      <w:r w:rsidR="004A6D5A" w:rsidRPr="00645CD7">
        <w:rPr>
          <w:sz w:val="28"/>
          <w:szCs w:val="28"/>
        </w:rPr>
        <w:t xml:space="preserve">. Рассылку проекта </w:t>
      </w:r>
      <w:proofErr w:type="gramStart"/>
      <w:r w:rsidR="004A6D5A" w:rsidRPr="00645CD7">
        <w:rPr>
          <w:sz w:val="28"/>
          <w:szCs w:val="28"/>
        </w:rPr>
        <w:t>настоящей</w:t>
      </w:r>
      <w:proofErr w:type="gramEnd"/>
      <w:r w:rsidR="004A6D5A" w:rsidRPr="00645CD7">
        <w:rPr>
          <w:sz w:val="28"/>
          <w:szCs w:val="28"/>
        </w:rPr>
        <w:t xml:space="preserve"> ДИ экспертам, указанным в предисловии, осуществляют разработчики.</w:t>
      </w:r>
    </w:p>
    <w:p w14:paraId="72A41942" w14:textId="3208F970" w:rsidR="00461313" w:rsidRPr="00645CD7" w:rsidRDefault="0074201D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4201D">
        <w:rPr>
          <w:color w:val="000000"/>
          <w:sz w:val="28"/>
          <w:szCs w:val="28"/>
        </w:rPr>
        <w:t>18</w:t>
      </w:r>
      <w:r w:rsidR="00461313" w:rsidRPr="00645CD7">
        <w:rPr>
          <w:color w:val="000000"/>
          <w:sz w:val="28"/>
          <w:szCs w:val="28"/>
        </w:rPr>
        <w:t>. Должностная инструкция утверждается приказом Председателя Правления-Ректора КРУ.</w:t>
      </w:r>
    </w:p>
    <w:p w14:paraId="72A41943" w14:textId="6032D18B" w:rsidR="00461313" w:rsidRPr="00645CD7" w:rsidRDefault="0074201D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4201D">
        <w:rPr>
          <w:color w:val="000000"/>
          <w:sz w:val="28"/>
          <w:szCs w:val="28"/>
        </w:rPr>
        <w:t>19</w:t>
      </w:r>
      <w:r w:rsidR="00461313" w:rsidRPr="00645CD7">
        <w:rPr>
          <w:color w:val="000000"/>
          <w:sz w:val="28"/>
          <w:szCs w:val="28"/>
        </w:rPr>
        <w:t xml:space="preserve">. Подлинник </w:t>
      </w:r>
      <w:proofErr w:type="gramStart"/>
      <w:r w:rsidR="00461313" w:rsidRPr="00645CD7">
        <w:rPr>
          <w:color w:val="000000"/>
          <w:sz w:val="28"/>
          <w:szCs w:val="28"/>
        </w:rPr>
        <w:t>настоящей</w:t>
      </w:r>
      <w:proofErr w:type="gramEnd"/>
      <w:r w:rsidR="00461313" w:rsidRPr="00645CD7">
        <w:rPr>
          <w:color w:val="000000"/>
          <w:sz w:val="28"/>
          <w:szCs w:val="28"/>
        </w:rPr>
        <w:t xml:space="preserve"> ДИ вместе с «</w:t>
      </w:r>
      <w:r w:rsidR="00461313" w:rsidRPr="00645CD7">
        <w:rPr>
          <w:color w:val="000000"/>
          <w:sz w:val="28"/>
          <w:szCs w:val="28"/>
          <w:lang w:val="kk-KZ"/>
        </w:rPr>
        <w:t>Л</w:t>
      </w:r>
      <w:r w:rsidR="00461313" w:rsidRPr="00645CD7">
        <w:rPr>
          <w:color w:val="000000"/>
          <w:sz w:val="28"/>
          <w:szCs w:val="28"/>
        </w:rPr>
        <w:t>истом согласования» передается на хранение в ОУП по акту приема-передачи.</w:t>
      </w:r>
    </w:p>
    <w:p w14:paraId="72A41944" w14:textId="4F7FA7CA" w:rsidR="00461313" w:rsidRPr="00645CD7" w:rsidRDefault="0074201D" w:rsidP="00645CD7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4201D">
        <w:rPr>
          <w:color w:val="000000"/>
          <w:sz w:val="28"/>
          <w:szCs w:val="28"/>
        </w:rPr>
        <w:lastRenderedPageBreak/>
        <w:t>20</w:t>
      </w:r>
      <w:r w:rsidR="00461313" w:rsidRPr="00645CD7">
        <w:rPr>
          <w:color w:val="000000"/>
          <w:sz w:val="28"/>
          <w:szCs w:val="28"/>
        </w:rPr>
        <w:t xml:space="preserve">. </w:t>
      </w:r>
      <w:proofErr w:type="gramStart"/>
      <w:r w:rsidR="00461313" w:rsidRPr="00645CD7">
        <w:rPr>
          <w:color w:val="000000"/>
          <w:sz w:val="28"/>
          <w:szCs w:val="28"/>
        </w:rPr>
        <w:t xml:space="preserve">Рабочий экземпляр настоящей ДИ размещается на сайте </w:t>
      </w:r>
      <w:r w:rsidR="00461313" w:rsidRPr="00645CD7">
        <w:rPr>
          <w:sz w:val="28"/>
          <w:szCs w:val="28"/>
        </w:rPr>
        <w:t>Университета с доступом из внутренней корпоративной сети</w:t>
      </w:r>
      <w:r w:rsidR="00461313" w:rsidRPr="00645CD7">
        <w:rPr>
          <w:color w:val="000000"/>
          <w:sz w:val="28"/>
          <w:szCs w:val="28"/>
        </w:rPr>
        <w:t>.</w:t>
      </w:r>
      <w:proofErr w:type="gramEnd"/>
    </w:p>
    <w:sectPr w:rsidR="00461313" w:rsidRPr="00645CD7" w:rsidSect="00806611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33C3F" w14:textId="77777777" w:rsidR="008559CC" w:rsidRDefault="008559CC" w:rsidP="00EA1D54">
      <w:r>
        <w:separator/>
      </w:r>
    </w:p>
  </w:endnote>
  <w:endnote w:type="continuationSeparator" w:id="0">
    <w:p w14:paraId="7D83436A" w14:textId="77777777" w:rsidR="008559CC" w:rsidRDefault="008559CC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3E66F" w14:textId="77777777" w:rsidR="008559CC" w:rsidRDefault="008559CC" w:rsidP="00EA1D54">
      <w:r>
        <w:separator/>
      </w:r>
    </w:p>
  </w:footnote>
  <w:footnote w:type="continuationSeparator" w:id="0">
    <w:p w14:paraId="172EEA71" w14:textId="77777777" w:rsidR="008559CC" w:rsidRDefault="008559CC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72A4194C" w14:textId="77777777" w:rsidR="00EA1D54" w:rsidRDefault="00AC72C3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="00EA1D54"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500F21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14:paraId="72A4194D" w14:textId="028F7227" w:rsidR="00D85CF8" w:rsidRDefault="00EA1D54" w:rsidP="00EA1D54">
        <w:pPr>
          <w:pStyle w:val="ad"/>
          <w:jc w:val="center"/>
          <w:rPr>
            <w:b/>
            <w:sz w:val="28"/>
            <w:szCs w:val="28"/>
          </w:rPr>
        </w:pPr>
        <w:r w:rsidRPr="00EA1D54">
          <w:rPr>
            <w:b/>
            <w:sz w:val="28"/>
            <w:szCs w:val="28"/>
          </w:rPr>
          <w:t xml:space="preserve">ДИ </w:t>
        </w:r>
        <w:r w:rsidR="00CA7D92">
          <w:rPr>
            <w:b/>
            <w:sz w:val="28"/>
            <w:szCs w:val="28"/>
          </w:rPr>
          <w:t>025</w:t>
        </w:r>
        <w:r w:rsidRPr="00EA1D54">
          <w:rPr>
            <w:b/>
            <w:sz w:val="28"/>
            <w:szCs w:val="28"/>
          </w:rPr>
          <w:t>-202</w:t>
        </w:r>
        <w:r w:rsidR="009902D0">
          <w:rPr>
            <w:b/>
            <w:sz w:val="28"/>
            <w:szCs w:val="28"/>
          </w:rPr>
          <w:t>4</w:t>
        </w:r>
      </w:p>
      <w:p w14:paraId="72A4194E" w14:textId="77777777" w:rsidR="00EA1D54" w:rsidRPr="00EA1D54" w:rsidRDefault="008559CC" w:rsidP="00EA1D54">
        <w:pPr>
          <w:pStyle w:val="ad"/>
          <w:jc w:val="center"/>
          <w:rPr>
            <w:b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4251D84"/>
    <w:multiLevelType w:val="hybridMultilevel"/>
    <w:tmpl w:val="063ED714"/>
    <w:lvl w:ilvl="0" w:tplc="60F03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16840"/>
    <w:multiLevelType w:val="hybridMultilevel"/>
    <w:tmpl w:val="B49675FE"/>
    <w:lvl w:ilvl="0" w:tplc="64E658C4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D373AF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8">
    <w:nsid w:val="2B7E4A2C"/>
    <w:multiLevelType w:val="hybridMultilevel"/>
    <w:tmpl w:val="90AEEF3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5A4F5B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83447F7"/>
    <w:multiLevelType w:val="hybridMultilevel"/>
    <w:tmpl w:val="7646D24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B3D20C3"/>
    <w:multiLevelType w:val="hybridMultilevel"/>
    <w:tmpl w:val="46A0D2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FCF072C"/>
    <w:multiLevelType w:val="hybridMultilevel"/>
    <w:tmpl w:val="C31CBE52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5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0BF0EC8"/>
    <w:multiLevelType w:val="hybridMultilevel"/>
    <w:tmpl w:val="A7D06CF2"/>
    <w:lvl w:ilvl="0" w:tplc="DFC2B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E44400"/>
    <w:multiLevelType w:val="hybridMultilevel"/>
    <w:tmpl w:val="BA144ABA"/>
    <w:lvl w:ilvl="0" w:tplc="1C32EC3A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"/>
  </w:num>
  <w:num w:numId="5">
    <w:abstractNumId w:val="0"/>
  </w:num>
  <w:num w:numId="6">
    <w:abstractNumId w:val="18"/>
  </w:num>
  <w:num w:numId="7">
    <w:abstractNumId w:val="10"/>
  </w:num>
  <w:num w:numId="8">
    <w:abstractNumId w:val="9"/>
  </w:num>
  <w:num w:numId="9">
    <w:abstractNumId w:val="15"/>
  </w:num>
  <w:num w:numId="10">
    <w:abstractNumId w:val="17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3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138D6"/>
    <w:rsid w:val="000B34D6"/>
    <w:rsid w:val="000B55ED"/>
    <w:rsid w:val="000C4011"/>
    <w:rsid w:val="000C5085"/>
    <w:rsid w:val="000E054D"/>
    <w:rsid w:val="00190D86"/>
    <w:rsid w:val="001940F7"/>
    <w:rsid w:val="00194A3E"/>
    <w:rsid w:val="001A0123"/>
    <w:rsid w:val="001C5C77"/>
    <w:rsid w:val="001D20A5"/>
    <w:rsid w:val="0021067A"/>
    <w:rsid w:val="00251915"/>
    <w:rsid w:val="002940C9"/>
    <w:rsid w:val="002B00AD"/>
    <w:rsid w:val="002B7F04"/>
    <w:rsid w:val="002F0476"/>
    <w:rsid w:val="0033088B"/>
    <w:rsid w:val="00342E3B"/>
    <w:rsid w:val="003831E1"/>
    <w:rsid w:val="00421F33"/>
    <w:rsid w:val="00427531"/>
    <w:rsid w:val="004407C4"/>
    <w:rsid w:val="00461313"/>
    <w:rsid w:val="00483371"/>
    <w:rsid w:val="004A6D5A"/>
    <w:rsid w:val="004F1458"/>
    <w:rsid w:val="00500F21"/>
    <w:rsid w:val="00580D5E"/>
    <w:rsid w:val="00616451"/>
    <w:rsid w:val="006164E3"/>
    <w:rsid w:val="00645CD7"/>
    <w:rsid w:val="006533F5"/>
    <w:rsid w:val="00686576"/>
    <w:rsid w:val="006A7E48"/>
    <w:rsid w:val="006F2239"/>
    <w:rsid w:val="006F6061"/>
    <w:rsid w:val="007234AD"/>
    <w:rsid w:val="0074201D"/>
    <w:rsid w:val="00745F8B"/>
    <w:rsid w:val="007549FC"/>
    <w:rsid w:val="007B7436"/>
    <w:rsid w:val="007C31D0"/>
    <w:rsid w:val="008034C0"/>
    <w:rsid w:val="00806611"/>
    <w:rsid w:val="00824B64"/>
    <w:rsid w:val="00835DE8"/>
    <w:rsid w:val="008559CC"/>
    <w:rsid w:val="00927A80"/>
    <w:rsid w:val="00942722"/>
    <w:rsid w:val="00942DB4"/>
    <w:rsid w:val="0094499C"/>
    <w:rsid w:val="00971963"/>
    <w:rsid w:val="0097433D"/>
    <w:rsid w:val="00983CF5"/>
    <w:rsid w:val="009902D0"/>
    <w:rsid w:val="009F1194"/>
    <w:rsid w:val="00A22701"/>
    <w:rsid w:val="00A352A2"/>
    <w:rsid w:val="00A839CC"/>
    <w:rsid w:val="00AA1AD0"/>
    <w:rsid w:val="00AC3A75"/>
    <w:rsid w:val="00AC72C3"/>
    <w:rsid w:val="00AE2DAA"/>
    <w:rsid w:val="00B93AB3"/>
    <w:rsid w:val="00B96194"/>
    <w:rsid w:val="00BB433F"/>
    <w:rsid w:val="00C0334E"/>
    <w:rsid w:val="00C333A3"/>
    <w:rsid w:val="00C55E24"/>
    <w:rsid w:val="00C84DC0"/>
    <w:rsid w:val="00C90702"/>
    <w:rsid w:val="00CA5BA5"/>
    <w:rsid w:val="00CA7D92"/>
    <w:rsid w:val="00CC7D20"/>
    <w:rsid w:val="00CE023A"/>
    <w:rsid w:val="00CE3973"/>
    <w:rsid w:val="00CE77E1"/>
    <w:rsid w:val="00D539D0"/>
    <w:rsid w:val="00D721E6"/>
    <w:rsid w:val="00D85CF8"/>
    <w:rsid w:val="00DA214D"/>
    <w:rsid w:val="00DB5AA1"/>
    <w:rsid w:val="00DE1529"/>
    <w:rsid w:val="00E12267"/>
    <w:rsid w:val="00E63943"/>
    <w:rsid w:val="00E737EF"/>
    <w:rsid w:val="00E8157E"/>
    <w:rsid w:val="00E94BBF"/>
    <w:rsid w:val="00EA1D54"/>
    <w:rsid w:val="00ED33F6"/>
    <w:rsid w:val="00ED7EDF"/>
    <w:rsid w:val="00EF4496"/>
    <w:rsid w:val="00F31B71"/>
    <w:rsid w:val="00F877BA"/>
    <w:rsid w:val="00FA6DC7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41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fontstyle01">
    <w:name w:val="fontstyle01"/>
    <w:basedOn w:val="a0"/>
    <w:rsid w:val="00AA1A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unhideWhenUsed/>
    <w:rsid w:val="00AA1AD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194A3E"/>
    <w:rPr>
      <w:b/>
      <w:bCs/>
    </w:rPr>
  </w:style>
  <w:style w:type="character" w:styleId="af4">
    <w:name w:val="Emphasis"/>
    <w:basedOn w:val="a0"/>
    <w:uiPriority w:val="20"/>
    <w:qFormat/>
    <w:rsid w:val="00194A3E"/>
    <w:rPr>
      <w:i/>
      <w:iCs/>
    </w:rPr>
  </w:style>
  <w:style w:type="character" w:customStyle="1" w:styleId="FontStyle39">
    <w:name w:val="Font Style39"/>
    <w:rsid w:val="004407C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fontstyle01">
    <w:name w:val="fontstyle01"/>
    <w:basedOn w:val="a0"/>
    <w:rsid w:val="00AA1A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rmal (Web)"/>
    <w:basedOn w:val="a"/>
    <w:unhideWhenUsed/>
    <w:rsid w:val="00AA1AD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194A3E"/>
    <w:rPr>
      <w:b/>
      <w:bCs/>
    </w:rPr>
  </w:style>
  <w:style w:type="character" w:styleId="af4">
    <w:name w:val="Emphasis"/>
    <w:basedOn w:val="a0"/>
    <w:uiPriority w:val="20"/>
    <w:qFormat/>
    <w:rsid w:val="00194A3E"/>
    <w:rPr>
      <w:i/>
      <w:iCs/>
    </w:rPr>
  </w:style>
  <w:style w:type="character" w:customStyle="1" w:styleId="FontStyle39">
    <w:name w:val="Font Style39"/>
    <w:rsid w:val="004407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55D0-9663-4D3A-AB78-53BBE65A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dcterms:created xsi:type="dcterms:W3CDTF">2024-04-12T03:41:00Z</dcterms:created>
  <dcterms:modified xsi:type="dcterms:W3CDTF">2024-04-12T03:41:00Z</dcterms:modified>
</cp:coreProperties>
</file>